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A7D" w:rsidRPr="00C20A7D" w:rsidRDefault="00BD7E1C" w:rsidP="00C20A7D">
      <w:pPr>
        <w:jc w:val="center"/>
        <w:rPr>
          <w:rFonts w:ascii="Times New Roman" w:eastAsia="Times New Roman" w:hAnsi="Times New Roman" w:cs="Times New Roman"/>
          <w:sz w:val="24"/>
          <w:szCs w:val="24"/>
        </w:rPr>
      </w:pPr>
      <w:r w:rsidRPr="002D51B5">
        <w:rPr>
          <w:rFonts w:ascii="Times New Roman" w:hAnsi="Times New Roman" w:cs="Times New Roman"/>
          <w:i/>
          <w:sz w:val="28"/>
          <w:szCs w:val="28"/>
          <w:lang w:val="da-DK"/>
        </w:rPr>
        <w:t>Cập nhật theo Quyết định số</w:t>
      </w:r>
      <w:r>
        <w:rPr>
          <w:rFonts w:ascii="Times New Roman" w:hAnsi="Times New Roman" w:cs="Times New Roman"/>
          <w:i/>
          <w:sz w:val="28"/>
          <w:szCs w:val="28"/>
          <w:lang w:val="da-DK"/>
        </w:rPr>
        <w:t xml:space="preserve"> 5909/QĐ-UBND ngày 24 6/2021</w:t>
      </w:r>
      <w:r w:rsidR="00C20A7D">
        <w:rPr>
          <w:rFonts w:ascii="Times New Roman" w:hAnsi="Times New Roman" w:cs="Times New Roman"/>
          <w:i/>
          <w:sz w:val="28"/>
          <w:szCs w:val="28"/>
          <w:lang w:val="da-DK"/>
        </w:rPr>
        <w:t xml:space="preserve">; </w:t>
      </w:r>
      <w:r w:rsidR="00C20A7D" w:rsidRPr="00C20A7D">
        <w:rPr>
          <w:rFonts w:ascii="Times New Roman" w:eastAsia="Times New Roman" w:hAnsi="Times New Roman" w:cs="Times New Roman"/>
          <w:i/>
          <w:sz w:val="28"/>
          <w:szCs w:val="28"/>
        </w:rPr>
        <w:t>5451/QĐ-UBND ngày 04/6/2024</w:t>
      </w:r>
    </w:p>
    <w:p w:rsidR="00BD7E1C" w:rsidRPr="002D51B5" w:rsidRDefault="00BD7E1C" w:rsidP="00BD7E1C">
      <w:pPr>
        <w:pBdr>
          <w:bottom w:val="none" w:sz="4" w:space="2" w:color="000000"/>
        </w:pBdr>
        <w:spacing w:after="0" w:line="240" w:lineRule="auto"/>
        <w:jc w:val="center"/>
        <w:rPr>
          <w:rFonts w:ascii="Times New Roman" w:hAnsi="Times New Roman" w:cs="Times New Roman"/>
          <w:i/>
          <w:sz w:val="28"/>
          <w:szCs w:val="28"/>
          <w:lang w:val="da-DK"/>
        </w:rPr>
      </w:pPr>
      <w:r w:rsidRPr="002D51B5">
        <w:rPr>
          <w:rFonts w:ascii="Times New Roman" w:hAnsi="Times New Roman" w:cs="Times New Roman"/>
          <w:i/>
          <w:sz w:val="28"/>
          <w:szCs w:val="28"/>
          <w:lang w:val="da-DK"/>
        </w:rPr>
        <w:t xml:space="preserve"> của Chủ tịch UBND tỉnh Long An</w:t>
      </w:r>
    </w:p>
    <w:p w:rsidR="002D51B5" w:rsidRPr="002D51B5" w:rsidRDefault="002D51B5" w:rsidP="002D51B5">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8"/>
        </w:rPr>
      </w:pPr>
      <w:r w:rsidRPr="002D51B5">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33ACF8E2" wp14:editId="0DD4B678">
                <wp:simplePos x="0" y="0"/>
                <wp:positionH relativeFrom="column">
                  <wp:posOffset>2346960</wp:posOffset>
                </wp:positionH>
                <wp:positionV relativeFrom="paragraph">
                  <wp:posOffset>27940</wp:posOffset>
                </wp:positionV>
                <wp:extent cx="466725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4667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1E5D7AF" id="Straight Connector 10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8pt,2.2pt" to="55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TU1wEAAJoDAAAOAAAAZHJzL2Uyb0RvYy54bWysU9uO0zAQfUfiHyy/0yTVtuxGTVeiVXnh&#10;UmnhA6aOk1jyTR7TtH/P2EnLAm+IF2cunuM5Zyab54vR7CwDKmcbXi1KzqQVrlW2b/j3b4d3j5xh&#10;BNuCdlY2/CqRP2/fvtmMvpZLNzjdysAIxGI9+oYPMfq6KFAM0gAunJeWkp0LBiK5oS/aACOhG10s&#10;y3JdjC60PjghESm6n5J8m/G7Tor4tetQRqYbTr3FfIZ8ntJZbDdQ9wH8oMTcBvxDFwaUpUfvUHuI&#10;wH4E9ReUUSI4dF1cCGcK13VKyMyB2FTlH2xeBvAycyFx0N9lwv8HK76cj4GplmZXVpxZMDSklxhA&#10;9UNkO2ctSegCS1nSavRYU8nOHsPsoT+GRPzSBZO+RIldsr7Xu77yEpmg4MN6/X65ojGIW674VegD&#10;xo/SGZaMhmtlE3Wo4fwJIz1GV29XUti6g9I6j09bNjb8abVcETLQEnUaIpnGEy20PWege9pOEUNG&#10;RKdVm6oTDob+tNOBnYE25OHwWH3YT5cGaOUUfVqV5bwpCPGza6dwVd7i1NoMk9v8DT/1vAccppqc&#10;SkJSibbpfZmXdKaY5J0ETdbJtdesc5E8WoBcNi9r2rDXPtmvf6ntTwAAAP//AwBQSwMEFAAGAAgA&#10;AAAhAPT534PeAAAACAEAAA8AAABkcnMvZG93bnJldi54bWxMj8FOwzAQRO9I/IO1SNyoUwihhDgV&#10;VGrFBQla1PM2XuJAvI5itw35elwucNyZ0eybYj7YVhyo941jBdNJAoK4crrhWsH7Znk1A+EDssbW&#10;MSn4Jg/z8vyswFy7I7/RYR1qEUvY56jAhNDlUvrKkEU/cR1x9D5cbzHEs6+l7vEYy20rr5MkkxYb&#10;jh8MdrQwVH2t91bBqGeL12ezGl+etnfjbe03y9X2U6nLi+HxAUSgIfyF4YQf0aGMTDu3Z+1Fq+Am&#10;u89iVEGagjj50ySNwu5XkGUh/w8ofwAAAP//AwBQSwECLQAUAAYACAAAACEAtoM4kv4AAADhAQAA&#10;EwAAAAAAAAAAAAAAAAAAAAAAW0NvbnRlbnRfVHlwZXNdLnhtbFBLAQItABQABgAIAAAAIQA4/SH/&#10;1gAAAJQBAAALAAAAAAAAAAAAAAAAAC8BAABfcmVscy8ucmVsc1BLAQItABQABgAIAAAAIQDePTTU&#10;1wEAAJoDAAAOAAAAAAAAAAAAAAAAAC4CAABkcnMvZTJvRG9jLnhtbFBLAQItABQABgAIAAAAIQD0&#10;+d+D3gAAAAgBAAAPAAAAAAAAAAAAAAAAADEEAABkcnMvZG93bnJldi54bWxQSwUGAAAAAAQABADz&#10;AAAAPAUAAAAA&#10;" strokecolor="#4a7ebb"/>
            </w:pict>
          </mc:Fallback>
        </mc:AlternateContent>
      </w:r>
    </w:p>
    <w:p w:rsidR="002D51B5" w:rsidRPr="002D51B5" w:rsidRDefault="002D51B5" w:rsidP="002D51B5">
      <w:pPr>
        <w:pBdr>
          <w:top w:val="none" w:sz="0" w:space="0" w:color="auto"/>
          <w:left w:val="none" w:sz="0" w:space="0" w:color="auto"/>
          <w:bottom w:val="none" w:sz="0" w:space="0" w:color="auto"/>
          <w:right w:val="none" w:sz="0" w:space="0" w:color="auto"/>
          <w:between w:val="none" w:sz="0" w:space="0" w:color="auto"/>
        </w:pBdr>
        <w:spacing w:after="0" w:line="240" w:lineRule="auto"/>
        <w:ind w:left="851" w:right="708"/>
        <w:jc w:val="center"/>
        <w:rPr>
          <w:rFonts w:ascii="Times New Roman" w:hAnsi="Times New Roman" w:cs="Times New Roman"/>
          <w:b/>
          <w:sz w:val="28"/>
          <w:szCs w:val="28"/>
        </w:rPr>
      </w:pPr>
      <w:r w:rsidRPr="002D51B5">
        <w:rPr>
          <w:rFonts w:ascii="Times New Roman" w:hAnsi="Times New Roman" w:cs="Times New Roman"/>
          <w:b/>
          <w:sz w:val="28"/>
          <w:szCs w:val="28"/>
        </w:rPr>
        <w:t>PHẦN I.</w:t>
      </w:r>
    </w:p>
    <w:p w:rsidR="00046600" w:rsidRPr="00EF2141" w:rsidRDefault="002D51B5" w:rsidP="00EF2141">
      <w:pPr>
        <w:pBdr>
          <w:top w:val="none" w:sz="0" w:space="0" w:color="auto"/>
          <w:left w:val="none" w:sz="0" w:space="0" w:color="auto"/>
          <w:bottom w:val="none" w:sz="0" w:space="0" w:color="auto"/>
          <w:right w:val="none" w:sz="0" w:space="0" w:color="auto"/>
          <w:between w:val="none" w:sz="0" w:space="0" w:color="auto"/>
        </w:pBdr>
        <w:spacing w:after="0" w:line="240" w:lineRule="auto"/>
        <w:ind w:left="851" w:right="708"/>
        <w:jc w:val="center"/>
        <w:rPr>
          <w:rFonts w:ascii="Times New Roman" w:hAnsi="Times New Roman" w:cs="Times New Roman"/>
          <w:b/>
          <w:iCs/>
          <w:sz w:val="28"/>
          <w:szCs w:val="28"/>
        </w:rPr>
      </w:pPr>
      <w:r w:rsidRPr="002D51B5">
        <w:rPr>
          <w:rFonts w:ascii="Times New Roman" w:hAnsi="Times New Roman" w:cs="Times New Roman"/>
          <w:b/>
          <w:iCs/>
          <w:sz w:val="28"/>
          <w:szCs w:val="28"/>
        </w:rPr>
        <w:t>DANH MỤC THỦ TỤ</w:t>
      </w:r>
      <w:r w:rsidR="00EF2141">
        <w:rPr>
          <w:rFonts w:ascii="Times New Roman" w:hAnsi="Times New Roman" w:cs="Times New Roman"/>
          <w:b/>
          <w:iCs/>
          <w:sz w:val="28"/>
          <w:szCs w:val="28"/>
        </w:rPr>
        <w:t>C HÀNH CHÍNH</w:t>
      </w:r>
    </w:p>
    <w:p w:rsidR="002D51B5" w:rsidRDefault="002D51B5" w:rsidP="00110B34">
      <w:pPr>
        <w:spacing w:before="120" w:after="120"/>
        <w:rPr>
          <w:rFonts w:ascii="Times New Roman" w:hAnsi="Times New Roman" w:cs="Times New Roman"/>
          <w:b/>
          <w:sz w:val="28"/>
          <w:szCs w:val="28"/>
          <w:u w:val="single"/>
        </w:rPr>
      </w:pPr>
    </w:p>
    <w:tbl>
      <w:tblPr>
        <w:tblpPr w:leftFromText="180" w:rightFromText="180" w:vertAnchor="text" w:tblpX="-380" w:tblpY="1"/>
        <w:tblW w:w="53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633"/>
        <w:gridCol w:w="3240"/>
        <w:gridCol w:w="1121"/>
        <w:gridCol w:w="1393"/>
        <w:gridCol w:w="1437"/>
        <w:gridCol w:w="873"/>
        <w:gridCol w:w="1287"/>
        <w:gridCol w:w="723"/>
        <w:gridCol w:w="723"/>
        <w:gridCol w:w="1080"/>
        <w:gridCol w:w="1615"/>
        <w:gridCol w:w="1528"/>
      </w:tblGrid>
      <w:tr w:rsidR="002F643F" w:rsidRPr="00DE0DA5" w:rsidTr="002F643F">
        <w:tc>
          <w:tcPr>
            <w:tcW w:w="202" w:type="pct"/>
            <w:vMerge w:val="restart"/>
            <w:tcBorders>
              <w:left w:val="single" w:sz="4" w:space="0" w:color="auto"/>
            </w:tcBorders>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STT</w:t>
            </w:r>
          </w:p>
        </w:tc>
        <w:tc>
          <w:tcPr>
            <w:tcW w:w="1035" w:type="pct"/>
            <w:vMerge w:val="restart"/>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Tên TTHC</w:t>
            </w:r>
          </w:p>
        </w:tc>
        <w:tc>
          <w:tcPr>
            <w:tcW w:w="358" w:type="pct"/>
            <w:vMerge w:val="restar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Mã số TTHC (CSQLQG)</w:t>
            </w:r>
          </w:p>
        </w:tc>
        <w:tc>
          <w:tcPr>
            <w:tcW w:w="445" w:type="pct"/>
            <w:vMerge w:val="restar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Thời hạn giải quyết</w:t>
            </w:r>
          </w:p>
        </w:tc>
        <w:tc>
          <w:tcPr>
            <w:tcW w:w="459" w:type="pct"/>
            <w:vMerge w:val="restart"/>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Phí, lệ phí</w:t>
            </w:r>
          </w:p>
        </w:tc>
        <w:tc>
          <w:tcPr>
            <w:tcW w:w="279" w:type="pct"/>
            <w:vMerge w:val="restart"/>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Cơ quan</w:t>
            </w:r>
            <w:r w:rsidRPr="00DE0DA5">
              <w:rPr>
                <w:rFonts w:ascii="Times New Roman" w:hAnsi="Times New Roman" w:cs="Times New Roman"/>
                <w:b/>
                <w:bCs/>
                <w:sz w:val="24"/>
                <w:szCs w:val="24"/>
              </w:rPr>
              <w:br/>
              <w:t>thực hiện</w:t>
            </w:r>
          </w:p>
        </w:tc>
        <w:tc>
          <w:tcPr>
            <w:tcW w:w="411" w:type="pct"/>
            <w:vMerge w:val="restar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Địa điểm thực hiện</w:t>
            </w:r>
          </w:p>
        </w:tc>
        <w:tc>
          <w:tcPr>
            <w:tcW w:w="462" w:type="pct"/>
            <w:gridSpan w:val="2"/>
            <w:tcBorders>
              <w:right w:val="single" w:sz="4" w:space="0" w:color="auto"/>
            </w:tcBorders>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Hình thức thực hiện</w:t>
            </w:r>
          </w:p>
        </w:tc>
        <w:tc>
          <w:tcPr>
            <w:tcW w:w="345"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Mức độ thực hiện DVCTT</w:t>
            </w:r>
          </w:p>
        </w:tc>
        <w:tc>
          <w:tcPr>
            <w:tcW w:w="516"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Quyết định công bố của UBND tỉnh</w:t>
            </w:r>
          </w:p>
        </w:tc>
        <w:tc>
          <w:tcPr>
            <w:tcW w:w="488"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Quyết định công bố của Bộ</w:t>
            </w:r>
          </w:p>
        </w:tc>
      </w:tr>
      <w:tr w:rsidR="002F643F" w:rsidRPr="00DE0DA5" w:rsidTr="002F643F">
        <w:tc>
          <w:tcPr>
            <w:tcW w:w="202" w:type="pct"/>
            <w:vMerge/>
            <w:tcBorders>
              <w:left w:val="single" w:sz="4" w:space="0" w:color="auto"/>
            </w:tcBorders>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1035" w:type="pct"/>
            <w:vMerge/>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358" w:type="pct"/>
            <w:vMerge/>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445" w:type="pct"/>
            <w:vMerge/>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459" w:type="pct"/>
            <w:vMerge/>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279" w:type="pct"/>
            <w:vMerge/>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411" w:type="pct"/>
            <w:vMerge/>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p>
        </w:tc>
        <w:tc>
          <w:tcPr>
            <w:tcW w:w="231"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Trực tiếp</w:t>
            </w:r>
          </w:p>
        </w:tc>
        <w:tc>
          <w:tcPr>
            <w:tcW w:w="231"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r w:rsidRPr="00DE0DA5">
              <w:rPr>
                <w:rFonts w:ascii="Times New Roman" w:hAnsi="Times New Roman" w:cs="Times New Roman"/>
                <w:b/>
                <w:bCs/>
                <w:sz w:val="24"/>
                <w:szCs w:val="24"/>
              </w:rPr>
              <w:t>Bưu chính công ích</w:t>
            </w:r>
          </w:p>
        </w:tc>
        <w:tc>
          <w:tcPr>
            <w:tcW w:w="345"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p>
        </w:tc>
        <w:tc>
          <w:tcPr>
            <w:tcW w:w="516" w:type="pct"/>
            <w:vAlign w:val="center"/>
          </w:tcPr>
          <w:p w:rsidR="008D2B35" w:rsidRPr="00DE0DA5" w:rsidRDefault="008D2B35" w:rsidP="002255B2">
            <w:pPr>
              <w:widowControl w:val="0"/>
              <w:spacing w:after="0" w:line="240" w:lineRule="auto"/>
              <w:jc w:val="center"/>
              <w:rPr>
                <w:rFonts w:ascii="Times New Roman" w:hAnsi="Times New Roman" w:cs="Times New Roman"/>
                <w:b/>
                <w:bCs/>
                <w:sz w:val="24"/>
                <w:szCs w:val="24"/>
              </w:rPr>
            </w:pPr>
          </w:p>
        </w:tc>
        <w:tc>
          <w:tcPr>
            <w:tcW w:w="488" w:type="pct"/>
          </w:tcPr>
          <w:p w:rsidR="008D2B35" w:rsidRPr="00DE0DA5" w:rsidRDefault="008D2B35" w:rsidP="002255B2">
            <w:pPr>
              <w:widowControl w:val="0"/>
              <w:spacing w:after="0" w:line="240" w:lineRule="auto"/>
              <w:jc w:val="center"/>
              <w:rPr>
                <w:rFonts w:ascii="Times New Roman" w:hAnsi="Times New Roman" w:cs="Times New Roman"/>
                <w:b/>
                <w:bCs/>
                <w:sz w:val="24"/>
                <w:szCs w:val="24"/>
              </w:rPr>
            </w:pPr>
          </w:p>
        </w:tc>
      </w:tr>
      <w:tr w:rsidR="002F643F" w:rsidRPr="00DE0DA5" w:rsidTr="002F643F">
        <w:tc>
          <w:tcPr>
            <w:tcW w:w="202" w:type="pct"/>
            <w:tcBorders>
              <w:right w:val="single" w:sz="4" w:space="0" w:color="auto"/>
            </w:tcBorders>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b/>
                <w:sz w:val="24"/>
                <w:szCs w:val="24"/>
              </w:rPr>
              <w:t>XI.</w:t>
            </w:r>
          </w:p>
        </w:tc>
        <w:tc>
          <w:tcPr>
            <w:tcW w:w="1035" w:type="pct"/>
            <w:tcBorders>
              <w:left w:val="single" w:sz="4" w:space="0" w:color="auto"/>
            </w:tcBorders>
            <w:shd w:val="clear" w:color="auto" w:fill="auto"/>
            <w:vAlign w:val="center"/>
          </w:tcPr>
          <w:p w:rsidR="008D2B35" w:rsidRPr="00DE0DA5" w:rsidRDefault="008D2B35" w:rsidP="003A06DC">
            <w:pPr>
              <w:widowControl w:val="0"/>
              <w:spacing w:after="0" w:line="240" w:lineRule="auto"/>
              <w:ind w:left="57" w:right="57"/>
              <w:jc w:val="both"/>
              <w:rPr>
                <w:rFonts w:ascii="Times New Roman" w:hAnsi="Times New Roman" w:cs="Times New Roman"/>
                <w:sz w:val="24"/>
                <w:szCs w:val="24"/>
              </w:rPr>
            </w:pPr>
            <w:r w:rsidRPr="00DE0DA5">
              <w:rPr>
                <w:rFonts w:ascii="Times New Roman" w:hAnsi="Times New Roman" w:cs="Times New Roman"/>
                <w:b/>
                <w:sz w:val="24"/>
                <w:szCs w:val="24"/>
              </w:rPr>
              <w:t xml:space="preserve">LĨNH VỰC </w:t>
            </w:r>
            <w:r w:rsidR="003A06DC" w:rsidRPr="00DE0DA5">
              <w:rPr>
                <w:rFonts w:ascii="Times New Roman" w:hAnsi="Times New Roman" w:cs="Times New Roman"/>
                <w:b/>
                <w:sz w:val="24"/>
                <w:szCs w:val="24"/>
              </w:rPr>
              <w:t xml:space="preserve">XÚC TIẾN </w:t>
            </w:r>
            <w:r w:rsidRPr="00DE0DA5">
              <w:rPr>
                <w:rFonts w:ascii="Times New Roman" w:hAnsi="Times New Roman" w:cs="Times New Roman"/>
                <w:b/>
                <w:sz w:val="24"/>
                <w:szCs w:val="24"/>
              </w:rPr>
              <w:t>THƯƠNG MẠ</w:t>
            </w:r>
            <w:r w:rsidR="003A06DC" w:rsidRPr="00DE0DA5">
              <w:rPr>
                <w:rFonts w:ascii="Times New Roman" w:hAnsi="Times New Roman" w:cs="Times New Roman"/>
                <w:b/>
                <w:sz w:val="24"/>
                <w:szCs w:val="24"/>
              </w:rPr>
              <w:t>I</w:t>
            </w:r>
            <w:r w:rsidRPr="00DE0DA5">
              <w:rPr>
                <w:rFonts w:ascii="Times New Roman" w:hAnsi="Times New Roman" w:cs="Times New Roman"/>
                <w:b/>
                <w:sz w:val="24"/>
                <w:szCs w:val="24"/>
              </w:rPr>
              <w:t xml:space="preserve">: </w:t>
            </w:r>
            <w:r w:rsidR="003A06DC" w:rsidRPr="00DE0DA5">
              <w:rPr>
                <w:rFonts w:ascii="Times New Roman" w:hAnsi="Times New Roman" w:cs="Times New Roman"/>
                <w:b/>
                <w:bCs/>
                <w:sz w:val="24"/>
                <w:szCs w:val="24"/>
              </w:rPr>
              <w:t>1</w:t>
            </w:r>
            <w:r w:rsidRPr="00DE0DA5">
              <w:rPr>
                <w:rFonts w:ascii="Times New Roman" w:hAnsi="Times New Roman" w:cs="Times New Roman"/>
                <w:b/>
                <w:bCs/>
                <w:sz w:val="24"/>
                <w:szCs w:val="24"/>
              </w:rPr>
              <w:t>1 TTHC</w:t>
            </w:r>
          </w:p>
        </w:tc>
        <w:tc>
          <w:tcPr>
            <w:tcW w:w="358" w:type="pct"/>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445" w:type="pct"/>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279" w:type="pct"/>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411" w:type="pct"/>
            <w:shd w:val="clear" w:color="auto" w:fill="auto"/>
            <w:vAlign w:val="center"/>
          </w:tcPr>
          <w:p w:rsidR="008D2B35" w:rsidRPr="00DE0DA5" w:rsidRDefault="008D2B35" w:rsidP="002255B2">
            <w:pPr>
              <w:spacing w:after="0" w:line="240" w:lineRule="auto"/>
              <w:jc w:val="center"/>
              <w:rPr>
                <w:rFonts w:ascii="Times New Roman" w:hAnsi="Times New Roman" w:cs="Times New Roman"/>
                <w:sz w:val="24"/>
                <w:szCs w:val="24"/>
              </w:rPr>
            </w:pPr>
          </w:p>
        </w:tc>
        <w:tc>
          <w:tcPr>
            <w:tcW w:w="231" w:type="pct"/>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231" w:type="pct"/>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345" w:type="pct"/>
            <w:vAlign w:val="center"/>
          </w:tcPr>
          <w:p w:rsidR="008D2B35" w:rsidRPr="00DE0DA5" w:rsidRDefault="008D2B35" w:rsidP="002255B2">
            <w:pPr>
              <w:widowControl w:val="0"/>
              <w:spacing w:after="0" w:line="240" w:lineRule="auto"/>
              <w:jc w:val="center"/>
              <w:rPr>
                <w:rFonts w:ascii="Times New Roman" w:hAnsi="Times New Roman" w:cs="Times New Roman"/>
                <w:sz w:val="24"/>
                <w:szCs w:val="24"/>
              </w:rPr>
            </w:pPr>
          </w:p>
        </w:tc>
        <w:tc>
          <w:tcPr>
            <w:tcW w:w="516" w:type="pct"/>
            <w:vAlign w:val="center"/>
          </w:tcPr>
          <w:p w:rsidR="008D2B35" w:rsidRPr="00DE0DA5" w:rsidRDefault="008D2B35" w:rsidP="002255B2">
            <w:pPr>
              <w:spacing w:after="0" w:line="240" w:lineRule="auto"/>
              <w:jc w:val="center"/>
              <w:rPr>
                <w:rFonts w:ascii="Times New Roman" w:hAnsi="Times New Roman" w:cs="Times New Roman"/>
                <w:sz w:val="24"/>
                <w:szCs w:val="24"/>
              </w:rPr>
            </w:pPr>
          </w:p>
        </w:tc>
        <w:tc>
          <w:tcPr>
            <w:tcW w:w="488" w:type="pct"/>
          </w:tcPr>
          <w:p w:rsidR="008D2B35" w:rsidRPr="00DE0DA5" w:rsidRDefault="008D2B35" w:rsidP="002255B2">
            <w:pPr>
              <w:spacing w:after="0" w:line="240" w:lineRule="auto"/>
              <w:jc w:val="center"/>
              <w:rPr>
                <w:rFonts w:ascii="Times New Roman" w:hAnsi="Times New Roman" w:cs="Times New Roman"/>
                <w:sz w:val="24"/>
                <w:szCs w:val="24"/>
              </w:rPr>
            </w:pPr>
          </w:p>
        </w:tc>
      </w:tr>
      <w:tr w:rsidR="002F643F" w:rsidRPr="00DE0DA5" w:rsidTr="002F643F">
        <w:tc>
          <w:tcPr>
            <w:tcW w:w="202" w:type="pct"/>
            <w:tcBorders>
              <w:right w:val="single" w:sz="4" w:space="0" w:color="auto"/>
            </w:tcBorders>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1</w:t>
            </w:r>
          </w:p>
        </w:tc>
        <w:tc>
          <w:tcPr>
            <w:tcW w:w="1035" w:type="pct"/>
            <w:tcBorders>
              <w:top w:val="single" w:sz="4" w:space="0" w:color="auto"/>
              <w:left w:val="single" w:sz="4" w:space="0" w:color="auto"/>
              <w:bottom w:val="single" w:sz="4" w:space="0" w:color="auto"/>
              <w:right w:val="nil"/>
            </w:tcBorders>
            <w:shd w:val="clear" w:color="auto" w:fill="auto"/>
            <w:vAlign w:val="center"/>
          </w:tcPr>
          <w:p w:rsidR="00DE0DA5" w:rsidRPr="00DE0DA5" w:rsidRDefault="00DE0DA5" w:rsidP="00DE0DA5">
            <w:pPr>
              <w:jc w:val="both"/>
              <w:rPr>
                <w:rFonts w:ascii="Times New Roman" w:hAnsi="Times New Roman" w:cs="Times New Roman"/>
                <w:color w:val="000000"/>
                <w:sz w:val="24"/>
                <w:szCs w:val="24"/>
              </w:rPr>
            </w:pPr>
            <w:r w:rsidRPr="00DE0DA5">
              <w:rPr>
                <w:rFonts w:ascii="Times New Roman" w:hAnsi="Times New Roman" w:cs="Times New Roman"/>
                <w:color w:val="000000"/>
                <w:sz w:val="24"/>
                <w:szCs w:val="24"/>
              </w:rPr>
              <w:t>Đăng ký hoạt động khuyến mại đối với chương trình khuyến mại mang tính may rủi thực hiện trên địa bàn 1 tỉnh, thành phố trực thuộc Trung ương</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DE0DA5" w:rsidRPr="00DE0DA5" w:rsidRDefault="00DE0DA5" w:rsidP="00DE0DA5">
            <w:pPr>
              <w:jc w:val="center"/>
              <w:rPr>
                <w:rFonts w:ascii="Times New Roman" w:hAnsi="Times New Roman" w:cs="Times New Roman"/>
                <w:color w:val="000000"/>
                <w:sz w:val="24"/>
                <w:szCs w:val="24"/>
              </w:rPr>
            </w:pPr>
            <w:r w:rsidRPr="00DE0DA5">
              <w:rPr>
                <w:rFonts w:ascii="Times New Roman" w:hAnsi="Times New Roman" w:cs="Times New Roman"/>
                <w:color w:val="000000"/>
                <w:sz w:val="24"/>
                <w:szCs w:val="24"/>
              </w:rPr>
              <w:t>2.000004</w:t>
            </w:r>
          </w:p>
        </w:tc>
        <w:tc>
          <w:tcPr>
            <w:tcW w:w="445"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279"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92D050"/>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Toàn trình</w:t>
            </w:r>
          </w:p>
        </w:tc>
        <w:tc>
          <w:tcPr>
            <w:tcW w:w="516"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5909/QĐ-UBND ngày 21/6/2021</w:t>
            </w:r>
          </w:p>
        </w:tc>
        <w:tc>
          <w:tcPr>
            <w:tcW w:w="488"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01/QĐ-BCT ngày 28/11/2022</w:t>
            </w:r>
          </w:p>
        </w:tc>
      </w:tr>
      <w:tr w:rsidR="002F643F" w:rsidRPr="00DE0DA5" w:rsidTr="002F643F">
        <w:tc>
          <w:tcPr>
            <w:tcW w:w="202" w:type="pct"/>
            <w:tcBorders>
              <w:right w:val="single" w:sz="4" w:space="0" w:color="auto"/>
            </w:tcBorders>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2</w:t>
            </w:r>
          </w:p>
        </w:tc>
        <w:tc>
          <w:tcPr>
            <w:tcW w:w="1035" w:type="pct"/>
            <w:tcBorders>
              <w:top w:val="nil"/>
              <w:left w:val="single" w:sz="4" w:space="0" w:color="auto"/>
              <w:bottom w:val="single" w:sz="4" w:space="0" w:color="auto"/>
              <w:right w:val="nil"/>
            </w:tcBorders>
            <w:shd w:val="clear" w:color="auto" w:fill="auto"/>
            <w:vAlign w:val="center"/>
          </w:tcPr>
          <w:p w:rsidR="00DE0DA5" w:rsidRPr="00DE0DA5" w:rsidRDefault="00DE0DA5" w:rsidP="00DE0DA5">
            <w:pPr>
              <w:jc w:val="both"/>
              <w:rPr>
                <w:rFonts w:ascii="Times New Roman" w:hAnsi="Times New Roman" w:cs="Times New Roman"/>
                <w:color w:val="000000"/>
                <w:sz w:val="24"/>
                <w:szCs w:val="24"/>
              </w:rPr>
            </w:pPr>
            <w:r w:rsidRPr="00DE0DA5">
              <w:rPr>
                <w:rFonts w:ascii="Times New Roman" w:hAnsi="Times New Roman" w:cs="Times New Roman"/>
                <w:color w:val="000000"/>
                <w:sz w:val="24"/>
                <w:szCs w:val="24"/>
              </w:rPr>
              <w:t>Đăng ký sửa đổi, bổ sung nội dung chương trình khuyến mại đối với chương trình khuyến mại mang tính may rủi thực hiện trên địa bàn 1 tỉnh, thành phố trực thuộc Trung ương</w:t>
            </w:r>
          </w:p>
        </w:tc>
        <w:tc>
          <w:tcPr>
            <w:tcW w:w="358" w:type="pct"/>
            <w:tcBorders>
              <w:top w:val="nil"/>
              <w:left w:val="single" w:sz="4" w:space="0" w:color="auto"/>
              <w:bottom w:val="single" w:sz="4" w:space="0" w:color="auto"/>
              <w:right w:val="single" w:sz="4" w:space="0" w:color="auto"/>
            </w:tcBorders>
            <w:shd w:val="clear" w:color="auto" w:fill="auto"/>
            <w:vAlign w:val="center"/>
          </w:tcPr>
          <w:p w:rsidR="00DE0DA5" w:rsidRPr="00DE0DA5" w:rsidRDefault="00DE0DA5" w:rsidP="00DE0DA5">
            <w:pPr>
              <w:jc w:val="center"/>
              <w:rPr>
                <w:rFonts w:ascii="Times New Roman" w:hAnsi="Times New Roman" w:cs="Times New Roman"/>
                <w:color w:val="000000"/>
                <w:sz w:val="24"/>
                <w:szCs w:val="24"/>
              </w:rPr>
            </w:pPr>
            <w:r w:rsidRPr="00DE0DA5">
              <w:rPr>
                <w:rFonts w:ascii="Times New Roman" w:hAnsi="Times New Roman" w:cs="Times New Roman"/>
                <w:color w:val="000000"/>
                <w:sz w:val="24"/>
                <w:szCs w:val="24"/>
              </w:rPr>
              <w:t>2.000002</w:t>
            </w:r>
          </w:p>
        </w:tc>
        <w:tc>
          <w:tcPr>
            <w:tcW w:w="445"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279"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92D050"/>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Toàn trình</w:t>
            </w:r>
          </w:p>
        </w:tc>
        <w:tc>
          <w:tcPr>
            <w:tcW w:w="516"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5909/QĐ-UBND ngày 21/6/2021</w:t>
            </w:r>
          </w:p>
        </w:tc>
        <w:tc>
          <w:tcPr>
            <w:tcW w:w="488"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01/QĐ-BCT ngày 28/11/2022</w:t>
            </w:r>
          </w:p>
        </w:tc>
      </w:tr>
      <w:tr w:rsidR="002F643F" w:rsidRPr="00DE0DA5" w:rsidTr="002F643F">
        <w:tc>
          <w:tcPr>
            <w:tcW w:w="202" w:type="pct"/>
            <w:tcBorders>
              <w:right w:val="single" w:sz="4" w:space="0" w:color="auto"/>
            </w:tcBorders>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lastRenderedPageBreak/>
              <w:t>3</w:t>
            </w:r>
          </w:p>
        </w:tc>
        <w:tc>
          <w:tcPr>
            <w:tcW w:w="1035" w:type="pct"/>
            <w:tcBorders>
              <w:top w:val="nil"/>
              <w:left w:val="single" w:sz="4" w:space="0" w:color="auto"/>
              <w:bottom w:val="single" w:sz="4" w:space="0" w:color="auto"/>
              <w:right w:val="single" w:sz="4" w:space="0" w:color="auto"/>
            </w:tcBorders>
            <w:shd w:val="clear" w:color="auto" w:fill="auto"/>
            <w:vAlign w:val="center"/>
          </w:tcPr>
          <w:p w:rsidR="00DE0DA5" w:rsidRPr="00DE0DA5" w:rsidRDefault="00DE0DA5" w:rsidP="00DE0DA5">
            <w:pPr>
              <w:jc w:val="both"/>
              <w:rPr>
                <w:rFonts w:ascii="Times New Roman" w:hAnsi="Times New Roman" w:cs="Times New Roman"/>
                <w:color w:val="000000"/>
                <w:sz w:val="24"/>
                <w:szCs w:val="24"/>
              </w:rPr>
            </w:pPr>
            <w:r w:rsidRPr="00DE0DA5">
              <w:rPr>
                <w:rFonts w:ascii="Times New Roman" w:hAnsi="Times New Roman" w:cs="Times New Roman"/>
                <w:color w:val="000000"/>
                <w:sz w:val="24"/>
                <w:szCs w:val="24"/>
              </w:rPr>
              <w:t>Thông báo hoạt động khuyến mại</w:t>
            </w:r>
          </w:p>
        </w:tc>
        <w:tc>
          <w:tcPr>
            <w:tcW w:w="358" w:type="pct"/>
            <w:tcBorders>
              <w:top w:val="nil"/>
              <w:left w:val="nil"/>
              <w:bottom w:val="single" w:sz="4" w:space="0" w:color="auto"/>
              <w:right w:val="single" w:sz="4" w:space="0" w:color="auto"/>
            </w:tcBorders>
            <w:shd w:val="clear" w:color="auto" w:fill="auto"/>
            <w:vAlign w:val="center"/>
          </w:tcPr>
          <w:p w:rsidR="00DE0DA5" w:rsidRPr="00DE0DA5" w:rsidRDefault="00DE0DA5" w:rsidP="00DE0DA5">
            <w:pPr>
              <w:jc w:val="center"/>
              <w:rPr>
                <w:rFonts w:ascii="Times New Roman" w:hAnsi="Times New Roman" w:cs="Times New Roman"/>
                <w:color w:val="000000"/>
                <w:sz w:val="24"/>
                <w:szCs w:val="24"/>
              </w:rPr>
            </w:pPr>
            <w:r w:rsidRPr="00DE0DA5">
              <w:rPr>
                <w:rFonts w:ascii="Times New Roman" w:hAnsi="Times New Roman" w:cs="Times New Roman"/>
                <w:color w:val="000000"/>
                <w:sz w:val="24"/>
                <w:szCs w:val="24"/>
              </w:rPr>
              <w:t>2.000033</w:t>
            </w:r>
          </w:p>
        </w:tc>
        <w:tc>
          <w:tcPr>
            <w:tcW w:w="445"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279"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92D050"/>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Toàn trình</w:t>
            </w:r>
          </w:p>
        </w:tc>
        <w:tc>
          <w:tcPr>
            <w:tcW w:w="516"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5909/QĐ-UBND ngày 21/6/2021</w:t>
            </w:r>
          </w:p>
        </w:tc>
        <w:tc>
          <w:tcPr>
            <w:tcW w:w="488"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01/QĐ-BCT ngày 28/11/2022</w:t>
            </w:r>
          </w:p>
        </w:tc>
      </w:tr>
      <w:tr w:rsidR="002F643F" w:rsidRPr="00DE0DA5" w:rsidTr="002F643F">
        <w:tc>
          <w:tcPr>
            <w:tcW w:w="202" w:type="pct"/>
            <w:tcBorders>
              <w:right w:val="single" w:sz="4" w:space="0" w:color="auto"/>
            </w:tcBorders>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4</w:t>
            </w:r>
          </w:p>
        </w:tc>
        <w:tc>
          <w:tcPr>
            <w:tcW w:w="1035" w:type="pct"/>
            <w:tcBorders>
              <w:top w:val="nil"/>
              <w:left w:val="single" w:sz="4" w:space="0" w:color="auto"/>
              <w:bottom w:val="single" w:sz="4" w:space="0" w:color="auto"/>
              <w:right w:val="single" w:sz="4" w:space="0" w:color="auto"/>
            </w:tcBorders>
            <w:shd w:val="clear" w:color="auto" w:fill="auto"/>
            <w:vAlign w:val="center"/>
          </w:tcPr>
          <w:p w:rsidR="00DE0DA5" w:rsidRPr="00DE0DA5" w:rsidRDefault="00DE0DA5" w:rsidP="00DE0DA5">
            <w:pPr>
              <w:jc w:val="both"/>
              <w:rPr>
                <w:rFonts w:ascii="Times New Roman" w:hAnsi="Times New Roman" w:cs="Times New Roman"/>
                <w:color w:val="000000"/>
                <w:sz w:val="24"/>
                <w:szCs w:val="24"/>
              </w:rPr>
            </w:pPr>
            <w:r w:rsidRPr="00DE0DA5">
              <w:rPr>
                <w:rFonts w:ascii="Times New Roman" w:hAnsi="Times New Roman" w:cs="Times New Roman"/>
                <w:color w:val="000000"/>
                <w:sz w:val="24"/>
                <w:szCs w:val="24"/>
              </w:rPr>
              <w:t>Thông báo sửa đổi, bổ sung nội dung chương trình khuyến mại</w:t>
            </w:r>
          </w:p>
        </w:tc>
        <w:tc>
          <w:tcPr>
            <w:tcW w:w="358" w:type="pct"/>
            <w:tcBorders>
              <w:top w:val="nil"/>
              <w:left w:val="nil"/>
              <w:bottom w:val="single" w:sz="4" w:space="0" w:color="auto"/>
              <w:right w:val="single" w:sz="4" w:space="0" w:color="auto"/>
            </w:tcBorders>
            <w:shd w:val="clear" w:color="auto" w:fill="auto"/>
            <w:vAlign w:val="center"/>
          </w:tcPr>
          <w:p w:rsidR="00DE0DA5" w:rsidRPr="00DE0DA5" w:rsidRDefault="00DE0DA5" w:rsidP="00DE0DA5">
            <w:pPr>
              <w:jc w:val="center"/>
              <w:rPr>
                <w:rFonts w:ascii="Times New Roman" w:hAnsi="Times New Roman" w:cs="Times New Roman"/>
                <w:color w:val="000000"/>
                <w:sz w:val="24"/>
                <w:szCs w:val="24"/>
              </w:rPr>
            </w:pPr>
            <w:r w:rsidRPr="00DE0DA5">
              <w:rPr>
                <w:rFonts w:ascii="Times New Roman" w:hAnsi="Times New Roman" w:cs="Times New Roman"/>
                <w:color w:val="000000"/>
                <w:sz w:val="24"/>
                <w:szCs w:val="24"/>
              </w:rPr>
              <w:t>2.001474</w:t>
            </w:r>
          </w:p>
        </w:tc>
        <w:tc>
          <w:tcPr>
            <w:tcW w:w="445"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279"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92D050"/>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Toàn trình</w:t>
            </w:r>
          </w:p>
        </w:tc>
        <w:tc>
          <w:tcPr>
            <w:tcW w:w="516"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5909/QĐ-UBND ngày 21/6/2021</w:t>
            </w:r>
          </w:p>
        </w:tc>
        <w:tc>
          <w:tcPr>
            <w:tcW w:w="488"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01/QĐ-BCT ngày 28/11/2022</w:t>
            </w:r>
          </w:p>
        </w:tc>
      </w:tr>
      <w:tr w:rsidR="002F643F" w:rsidRPr="00DE0DA5" w:rsidTr="002F643F">
        <w:tc>
          <w:tcPr>
            <w:tcW w:w="202" w:type="pct"/>
            <w:tcBorders>
              <w:right w:val="single" w:sz="4" w:space="0" w:color="auto"/>
            </w:tcBorders>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w:t>
            </w:r>
          </w:p>
        </w:tc>
        <w:tc>
          <w:tcPr>
            <w:tcW w:w="1035" w:type="pct"/>
            <w:tcBorders>
              <w:top w:val="nil"/>
              <w:left w:val="single" w:sz="4" w:space="0" w:color="auto"/>
              <w:bottom w:val="single" w:sz="4" w:space="0" w:color="auto"/>
              <w:right w:val="single" w:sz="4" w:space="0" w:color="auto"/>
            </w:tcBorders>
            <w:shd w:val="clear" w:color="auto" w:fill="auto"/>
            <w:vAlign w:val="center"/>
          </w:tcPr>
          <w:p w:rsidR="00DE0DA5" w:rsidRPr="00DE0DA5" w:rsidRDefault="00DE0DA5" w:rsidP="00DE0DA5">
            <w:pPr>
              <w:jc w:val="both"/>
              <w:rPr>
                <w:rFonts w:ascii="Times New Roman" w:hAnsi="Times New Roman" w:cs="Times New Roman"/>
                <w:color w:val="000000"/>
                <w:sz w:val="24"/>
                <w:szCs w:val="24"/>
              </w:rPr>
            </w:pPr>
            <w:r w:rsidRPr="00DE0DA5">
              <w:rPr>
                <w:rFonts w:ascii="Times New Roman" w:hAnsi="Times New Roman" w:cs="Times New Roman"/>
                <w:color w:val="000000"/>
                <w:sz w:val="24"/>
                <w:szCs w:val="24"/>
              </w:rPr>
              <w:t>Đăng ký tổ chức hội chợ, triển lãm thương mại tại Việt Nam</w:t>
            </w:r>
          </w:p>
        </w:tc>
        <w:tc>
          <w:tcPr>
            <w:tcW w:w="358" w:type="pct"/>
            <w:tcBorders>
              <w:top w:val="nil"/>
              <w:left w:val="nil"/>
              <w:bottom w:val="single" w:sz="4" w:space="0" w:color="auto"/>
              <w:right w:val="single" w:sz="4" w:space="0" w:color="auto"/>
            </w:tcBorders>
            <w:shd w:val="clear" w:color="auto" w:fill="auto"/>
            <w:vAlign w:val="center"/>
          </w:tcPr>
          <w:p w:rsidR="00DE0DA5" w:rsidRPr="00DE0DA5" w:rsidRDefault="00DE0DA5" w:rsidP="00DE0DA5">
            <w:pPr>
              <w:jc w:val="center"/>
              <w:rPr>
                <w:rFonts w:ascii="Times New Roman" w:hAnsi="Times New Roman" w:cs="Times New Roman"/>
                <w:color w:val="000000"/>
                <w:sz w:val="24"/>
                <w:szCs w:val="24"/>
              </w:rPr>
            </w:pPr>
            <w:r w:rsidRPr="00DE0DA5">
              <w:rPr>
                <w:rFonts w:ascii="Times New Roman" w:hAnsi="Times New Roman" w:cs="Times New Roman"/>
                <w:color w:val="000000"/>
                <w:sz w:val="24"/>
                <w:szCs w:val="24"/>
              </w:rPr>
              <w:t>2.000131</w:t>
            </w:r>
          </w:p>
        </w:tc>
        <w:tc>
          <w:tcPr>
            <w:tcW w:w="445"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279"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92D050"/>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Toàn trình</w:t>
            </w:r>
          </w:p>
        </w:tc>
        <w:tc>
          <w:tcPr>
            <w:tcW w:w="516"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5909/QĐ-UBND ngày 21/6/2021</w:t>
            </w:r>
          </w:p>
        </w:tc>
        <w:tc>
          <w:tcPr>
            <w:tcW w:w="488"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01/QĐ-BCT ngày 28/11/2022</w:t>
            </w:r>
          </w:p>
        </w:tc>
      </w:tr>
      <w:tr w:rsidR="002F643F" w:rsidRPr="00DE0DA5" w:rsidTr="002F643F">
        <w:trPr>
          <w:trHeight w:val="1557"/>
        </w:trPr>
        <w:tc>
          <w:tcPr>
            <w:tcW w:w="202" w:type="pct"/>
            <w:tcBorders>
              <w:right w:val="single" w:sz="4" w:space="0" w:color="auto"/>
            </w:tcBorders>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6</w:t>
            </w:r>
          </w:p>
        </w:tc>
        <w:tc>
          <w:tcPr>
            <w:tcW w:w="1035" w:type="pct"/>
            <w:tcBorders>
              <w:top w:val="nil"/>
              <w:left w:val="single" w:sz="4" w:space="0" w:color="auto"/>
              <w:bottom w:val="single" w:sz="4" w:space="0" w:color="auto"/>
              <w:right w:val="single" w:sz="4" w:space="0" w:color="auto"/>
            </w:tcBorders>
            <w:shd w:val="clear" w:color="auto" w:fill="auto"/>
            <w:vAlign w:val="center"/>
          </w:tcPr>
          <w:p w:rsidR="00DE0DA5" w:rsidRPr="00DE0DA5" w:rsidRDefault="00DE0DA5" w:rsidP="00DE0DA5">
            <w:pPr>
              <w:jc w:val="both"/>
              <w:rPr>
                <w:rFonts w:ascii="Times New Roman" w:hAnsi="Times New Roman" w:cs="Times New Roman"/>
                <w:color w:val="000000"/>
                <w:sz w:val="24"/>
                <w:szCs w:val="24"/>
              </w:rPr>
            </w:pPr>
            <w:r w:rsidRPr="00DE0DA5">
              <w:rPr>
                <w:rFonts w:ascii="Times New Roman" w:hAnsi="Times New Roman" w:cs="Times New Roman"/>
                <w:color w:val="000000"/>
                <w:sz w:val="24"/>
                <w:szCs w:val="24"/>
              </w:rPr>
              <w:t>Đăng ký sửa đổi, bổ sung nội dung tổ chức hội chợ, triển lãm thương mại tại Việt Nam</w:t>
            </w:r>
          </w:p>
        </w:tc>
        <w:tc>
          <w:tcPr>
            <w:tcW w:w="358" w:type="pct"/>
            <w:tcBorders>
              <w:top w:val="nil"/>
              <w:left w:val="nil"/>
              <w:bottom w:val="single" w:sz="4" w:space="0" w:color="auto"/>
              <w:right w:val="single" w:sz="4" w:space="0" w:color="auto"/>
            </w:tcBorders>
            <w:shd w:val="clear" w:color="auto" w:fill="auto"/>
            <w:vAlign w:val="center"/>
          </w:tcPr>
          <w:p w:rsidR="00DE0DA5" w:rsidRPr="00DE0DA5" w:rsidRDefault="00DE0DA5" w:rsidP="00DE0DA5">
            <w:pPr>
              <w:jc w:val="center"/>
              <w:rPr>
                <w:rFonts w:ascii="Times New Roman" w:hAnsi="Times New Roman" w:cs="Times New Roman"/>
                <w:color w:val="000000"/>
                <w:sz w:val="24"/>
                <w:szCs w:val="24"/>
              </w:rPr>
            </w:pPr>
            <w:r w:rsidRPr="00DE0DA5">
              <w:rPr>
                <w:rFonts w:ascii="Times New Roman" w:hAnsi="Times New Roman" w:cs="Times New Roman"/>
                <w:color w:val="000000"/>
                <w:sz w:val="24"/>
                <w:szCs w:val="24"/>
              </w:rPr>
              <w:t>2.000001</w:t>
            </w:r>
          </w:p>
        </w:tc>
        <w:tc>
          <w:tcPr>
            <w:tcW w:w="445"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p>
        </w:tc>
        <w:tc>
          <w:tcPr>
            <w:tcW w:w="279"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92D050"/>
            <w:vAlign w:val="center"/>
          </w:tcPr>
          <w:p w:rsidR="00DE0DA5" w:rsidRPr="00DE0DA5" w:rsidRDefault="00DE0DA5" w:rsidP="00DE0DA5">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Toàn trình</w:t>
            </w:r>
          </w:p>
        </w:tc>
        <w:tc>
          <w:tcPr>
            <w:tcW w:w="516"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5909/QĐ-UBND ngày 21/6/2021</w:t>
            </w:r>
          </w:p>
        </w:tc>
        <w:tc>
          <w:tcPr>
            <w:tcW w:w="488" w:type="pct"/>
            <w:vAlign w:val="center"/>
          </w:tcPr>
          <w:p w:rsidR="00DE0DA5" w:rsidRPr="00DE0DA5" w:rsidRDefault="00DE0DA5" w:rsidP="00DE0DA5">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01/QĐ-BCT ngày 28/11/2022</w:t>
            </w:r>
          </w:p>
        </w:tc>
      </w:tr>
      <w:tr w:rsidR="007F44B3" w:rsidRPr="00DE0DA5" w:rsidTr="002F643F">
        <w:tc>
          <w:tcPr>
            <w:tcW w:w="202" w:type="pct"/>
            <w:tcBorders>
              <w:right w:val="single" w:sz="4" w:space="0" w:color="auto"/>
            </w:tcBorders>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7F44B3" w:rsidRPr="007F44B3" w:rsidRDefault="007F44B3" w:rsidP="007F44B3">
            <w:pPr>
              <w:jc w:val="both"/>
              <w:rPr>
                <w:rFonts w:ascii="Times New Roman" w:hAnsi="Times New Roman" w:cs="Times New Roman"/>
                <w:sz w:val="24"/>
                <w:szCs w:val="24"/>
              </w:rPr>
            </w:pPr>
            <w:r w:rsidRPr="007F44B3">
              <w:rPr>
                <w:rFonts w:ascii="Times New Roman" w:hAnsi="Times New Roman" w:cs="Times New Roman"/>
                <w:sz w:val="24"/>
                <w:szCs w:val="24"/>
              </w:rPr>
              <w:t>Cấp Giấy phép thành lập Văn phòng đại diện của tổ chức xúc tiến thương mại nước ngoài tại Việt Nam</w:t>
            </w:r>
          </w:p>
        </w:tc>
        <w:tc>
          <w:tcPr>
            <w:tcW w:w="358" w:type="pct"/>
            <w:tcBorders>
              <w:top w:val="single" w:sz="4" w:space="0" w:color="auto"/>
              <w:left w:val="nil"/>
              <w:bottom w:val="single" w:sz="4" w:space="0" w:color="auto"/>
              <w:right w:val="single" w:sz="4" w:space="0" w:color="auto"/>
            </w:tcBorders>
            <w:shd w:val="clear" w:color="auto" w:fill="auto"/>
            <w:vAlign w:val="center"/>
          </w:tcPr>
          <w:p w:rsidR="007F44B3" w:rsidRPr="007F44B3" w:rsidRDefault="007F44B3" w:rsidP="007F44B3">
            <w:pPr>
              <w:jc w:val="center"/>
              <w:rPr>
                <w:rFonts w:ascii="Times New Roman" w:hAnsi="Times New Roman" w:cs="Times New Roman"/>
                <w:sz w:val="24"/>
                <w:szCs w:val="24"/>
              </w:rPr>
            </w:pPr>
            <w:r w:rsidRPr="007F44B3">
              <w:rPr>
                <w:rFonts w:ascii="Times New Roman" w:hAnsi="Times New Roman" w:cs="Times New Roman"/>
                <w:sz w:val="24"/>
                <w:szCs w:val="24"/>
              </w:rPr>
              <w:t>2.002604</w:t>
            </w:r>
          </w:p>
        </w:tc>
        <w:tc>
          <w:tcPr>
            <w:tcW w:w="445"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279"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7F44B3" w:rsidRPr="00DE0DA5" w:rsidRDefault="007F44B3" w:rsidP="007F44B3">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Một phần</w:t>
            </w:r>
          </w:p>
        </w:tc>
        <w:tc>
          <w:tcPr>
            <w:tcW w:w="516"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5451/QĐ-UBND ngày 04/6/2024</w:t>
            </w:r>
          </w:p>
        </w:tc>
        <w:tc>
          <w:tcPr>
            <w:tcW w:w="488"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 xml:space="preserve">469/QĐ-BCT ngày 05/3/2024 </w:t>
            </w:r>
          </w:p>
        </w:tc>
      </w:tr>
      <w:tr w:rsidR="007F44B3" w:rsidRPr="00DE0DA5" w:rsidTr="00B812DE">
        <w:tc>
          <w:tcPr>
            <w:tcW w:w="202" w:type="pct"/>
            <w:tcBorders>
              <w:right w:val="single" w:sz="4" w:space="0" w:color="auto"/>
            </w:tcBorders>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35" w:type="pct"/>
            <w:tcBorders>
              <w:top w:val="nil"/>
              <w:left w:val="single" w:sz="4" w:space="0" w:color="auto"/>
              <w:bottom w:val="single" w:sz="4" w:space="0" w:color="auto"/>
              <w:right w:val="single" w:sz="4" w:space="0" w:color="auto"/>
            </w:tcBorders>
            <w:shd w:val="clear" w:color="auto" w:fill="auto"/>
            <w:vAlign w:val="center"/>
          </w:tcPr>
          <w:p w:rsidR="007F44B3" w:rsidRPr="007F44B3" w:rsidRDefault="007F44B3" w:rsidP="007F44B3">
            <w:pPr>
              <w:jc w:val="both"/>
              <w:rPr>
                <w:rFonts w:ascii="Times New Roman" w:hAnsi="Times New Roman" w:cs="Times New Roman"/>
                <w:sz w:val="24"/>
                <w:szCs w:val="24"/>
              </w:rPr>
            </w:pPr>
            <w:r w:rsidRPr="007F44B3">
              <w:rPr>
                <w:rFonts w:ascii="Times New Roman" w:hAnsi="Times New Roman" w:cs="Times New Roman"/>
                <w:sz w:val="24"/>
                <w:szCs w:val="24"/>
              </w:rPr>
              <w:t>Sửa đổi Giấy phép thành lập Văn phòng đại diện của tổ chức xúc tiến thương mại nước ngoài tại Việt Nam</w:t>
            </w:r>
          </w:p>
        </w:tc>
        <w:tc>
          <w:tcPr>
            <w:tcW w:w="358" w:type="pct"/>
            <w:tcBorders>
              <w:top w:val="nil"/>
              <w:left w:val="nil"/>
              <w:bottom w:val="single" w:sz="4" w:space="0" w:color="auto"/>
              <w:right w:val="single" w:sz="4" w:space="0" w:color="auto"/>
            </w:tcBorders>
            <w:shd w:val="clear" w:color="auto" w:fill="auto"/>
            <w:vAlign w:val="center"/>
          </w:tcPr>
          <w:p w:rsidR="007F44B3" w:rsidRPr="007F44B3" w:rsidRDefault="007F44B3" w:rsidP="007F44B3">
            <w:pPr>
              <w:jc w:val="center"/>
              <w:rPr>
                <w:rFonts w:ascii="Times New Roman" w:hAnsi="Times New Roman" w:cs="Times New Roman"/>
                <w:sz w:val="24"/>
                <w:szCs w:val="24"/>
              </w:rPr>
            </w:pPr>
            <w:r w:rsidRPr="007F44B3">
              <w:rPr>
                <w:rFonts w:ascii="Times New Roman" w:hAnsi="Times New Roman" w:cs="Times New Roman"/>
                <w:sz w:val="24"/>
                <w:szCs w:val="24"/>
              </w:rPr>
              <w:t>2.002605</w:t>
            </w:r>
          </w:p>
        </w:tc>
        <w:tc>
          <w:tcPr>
            <w:tcW w:w="445"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279"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7F44B3" w:rsidRPr="00DE0DA5" w:rsidRDefault="007F44B3" w:rsidP="007F44B3">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Một phần</w:t>
            </w:r>
          </w:p>
        </w:tc>
        <w:tc>
          <w:tcPr>
            <w:tcW w:w="516"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5451/QĐ-UBND ngày 04/6/2024</w:t>
            </w:r>
          </w:p>
        </w:tc>
        <w:tc>
          <w:tcPr>
            <w:tcW w:w="488"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 xml:space="preserve">469/QĐ-BCT ngày 05/3/2024 </w:t>
            </w:r>
          </w:p>
        </w:tc>
      </w:tr>
      <w:tr w:rsidR="007F44B3" w:rsidRPr="00DE0DA5" w:rsidTr="00B812DE">
        <w:tc>
          <w:tcPr>
            <w:tcW w:w="202" w:type="pct"/>
            <w:tcBorders>
              <w:right w:val="single" w:sz="4" w:space="0" w:color="auto"/>
            </w:tcBorders>
            <w:shd w:val="clear" w:color="auto" w:fill="auto"/>
            <w:vAlign w:val="center"/>
          </w:tcPr>
          <w:p w:rsidR="007F44B3"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035" w:type="pct"/>
            <w:tcBorders>
              <w:top w:val="nil"/>
              <w:left w:val="single" w:sz="4" w:space="0" w:color="auto"/>
              <w:bottom w:val="single" w:sz="4" w:space="0" w:color="auto"/>
              <w:right w:val="single" w:sz="4" w:space="0" w:color="auto"/>
            </w:tcBorders>
            <w:shd w:val="clear" w:color="auto" w:fill="auto"/>
            <w:vAlign w:val="center"/>
          </w:tcPr>
          <w:p w:rsidR="007F44B3" w:rsidRPr="007F44B3" w:rsidRDefault="007F44B3" w:rsidP="007F44B3">
            <w:pPr>
              <w:jc w:val="both"/>
              <w:rPr>
                <w:rFonts w:ascii="Times New Roman" w:hAnsi="Times New Roman" w:cs="Times New Roman"/>
                <w:sz w:val="24"/>
                <w:szCs w:val="24"/>
              </w:rPr>
            </w:pPr>
            <w:r w:rsidRPr="007F44B3">
              <w:rPr>
                <w:rFonts w:ascii="Times New Roman" w:hAnsi="Times New Roman" w:cs="Times New Roman"/>
                <w:sz w:val="24"/>
                <w:szCs w:val="24"/>
              </w:rPr>
              <w:t>Cấp lại Giấy phép thành lập Văn phòng đại diện của tổ chức xúc tiến thương mại nước ngoài tại Việt Nam</w:t>
            </w:r>
          </w:p>
        </w:tc>
        <w:tc>
          <w:tcPr>
            <w:tcW w:w="358" w:type="pct"/>
            <w:tcBorders>
              <w:top w:val="nil"/>
              <w:left w:val="nil"/>
              <w:bottom w:val="single" w:sz="4" w:space="0" w:color="auto"/>
              <w:right w:val="single" w:sz="4" w:space="0" w:color="auto"/>
            </w:tcBorders>
            <w:shd w:val="clear" w:color="auto" w:fill="auto"/>
            <w:vAlign w:val="center"/>
          </w:tcPr>
          <w:p w:rsidR="007F44B3" w:rsidRPr="007F44B3" w:rsidRDefault="007F44B3" w:rsidP="007F44B3">
            <w:pPr>
              <w:jc w:val="center"/>
              <w:rPr>
                <w:rFonts w:ascii="Times New Roman" w:hAnsi="Times New Roman" w:cs="Times New Roman"/>
                <w:sz w:val="24"/>
                <w:szCs w:val="24"/>
              </w:rPr>
            </w:pPr>
            <w:r w:rsidRPr="007F44B3">
              <w:rPr>
                <w:rFonts w:ascii="Times New Roman" w:hAnsi="Times New Roman" w:cs="Times New Roman"/>
                <w:sz w:val="24"/>
                <w:szCs w:val="24"/>
              </w:rPr>
              <w:t>2.002606</w:t>
            </w:r>
          </w:p>
        </w:tc>
        <w:tc>
          <w:tcPr>
            <w:tcW w:w="445"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279"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7F44B3" w:rsidRPr="00DE0DA5" w:rsidRDefault="007F44B3" w:rsidP="007F44B3">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Một phần</w:t>
            </w:r>
          </w:p>
        </w:tc>
        <w:tc>
          <w:tcPr>
            <w:tcW w:w="516"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5451/QĐ-UBND ngày 04/6/2024</w:t>
            </w:r>
          </w:p>
        </w:tc>
        <w:tc>
          <w:tcPr>
            <w:tcW w:w="488"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 xml:space="preserve">469/QĐ-BCT ngày 05/3/2024 </w:t>
            </w:r>
          </w:p>
        </w:tc>
      </w:tr>
      <w:tr w:rsidR="007F44B3" w:rsidRPr="00DE0DA5" w:rsidTr="00B812DE">
        <w:tc>
          <w:tcPr>
            <w:tcW w:w="202" w:type="pct"/>
            <w:tcBorders>
              <w:right w:val="single" w:sz="4" w:space="0" w:color="auto"/>
            </w:tcBorders>
            <w:shd w:val="clear" w:color="auto" w:fill="auto"/>
            <w:vAlign w:val="center"/>
          </w:tcPr>
          <w:p w:rsidR="007F44B3"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35" w:type="pct"/>
            <w:tcBorders>
              <w:top w:val="nil"/>
              <w:left w:val="single" w:sz="4" w:space="0" w:color="auto"/>
              <w:bottom w:val="single" w:sz="4" w:space="0" w:color="auto"/>
              <w:right w:val="single" w:sz="4" w:space="0" w:color="auto"/>
            </w:tcBorders>
            <w:shd w:val="clear" w:color="auto" w:fill="auto"/>
            <w:vAlign w:val="center"/>
          </w:tcPr>
          <w:p w:rsidR="007F44B3" w:rsidRPr="007F44B3" w:rsidRDefault="007F44B3" w:rsidP="007F44B3">
            <w:pPr>
              <w:jc w:val="both"/>
              <w:rPr>
                <w:rFonts w:ascii="Times New Roman" w:hAnsi="Times New Roman" w:cs="Times New Roman"/>
                <w:sz w:val="24"/>
                <w:szCs w:val="24"/>
              </w:rPr>
            </w:pPr>
            <w:r w:rsidRPr="007F44B3">
              <w:rPr>
                <w:rFonts w:ascii="Times New Roman" w:hAnsi="Times New Roman" w:cs="Times New Roman"/>
                <w:sz w:val="24"/>
                <w:szCs w:val="24"/>
              </w:rPr>
              <w:t>Gia hạn Giấy phép thành lập Văn phòng đại diện của tổ chức xúc tiến thương mại nước ngoài tại Việt Nam</w:t>
            </w:r>
          </w:p>
        </w:tc>
        <w:tc>
          <w:tcPr>
            <w:tcW w:w="358" w:type="pct"/>
            <w:tcBorders>
              <w:top w:val="nil"/>
              <w:left w:val="nil"/>
              <w:bottom w:val="single" w:sz="4" w:space="0" w:color="auto"/>
              <w:right w:val="single" w:sz="4" w:space="0" w:color="auto"/>
            </w:tcBorders>
            <w:shd w:val="clear" w:color="auto" w:fill="auto"/>
            <w:vAlign w:val="center"/>
          </w:tcPr>
          <w:p w:rsidR="007F44B3" w:rsidRPr="007F44B3" w:rsidRDefault="007F44B3" w:rsidP="007F44B3">
            <w:pPr>
              <w:jc w:val="center"/>
              <w:rPr>
                <w:rFonts w:ascii="Times New Roman" w:hAnsi="Times New Roman" w:cs="Times New Roman"/>
                <w:sz w:val="24"/>
                <w:szCs w:val="24"/>
              </w:rPr>
            </w:pPr>
            <w:r w:rsidRPr="007F44B3">
              <w:rPr>
                <w:rFonts w:ascii="Times New Roman" w:hAnsi="Times New Roman" w:cs="Times New Roman"/>
                <w:sz w:val="24"/>
                <w:szCs w:val="24"/>
              </w:rPr>
              <w:t>2.002607</w:t>
            </w:r>
          </w:p>
        </w:tc>
        <w:tc>
          <w:tcPr>
            <w:tcW w:w="445"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279"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7F44B3" w:rsidRPr="00DE0DA5" w:rsidRDefault="007F44B3" w:rsidP="007F44B3">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Một phần</w:t>
            </w:r>
          </w:p>
        </w:tc>
        <w:tc>
          <w:tcPr>
            <w:tcW w:w="516"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5451/QĐ-UBND ngày 04/6/2024</w:t>
            </w:r>
          </w:p>
        </w:tc>
        <w:tc>
          <w:tcPr>
            <w:tcW w:w="488"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 xml:space="preserve">469/QĐ-BCT ngày 05/3/2024 </w:t>
            </w:r>
          </w:p>
        </w:tc>
      </w:tr>
      <w:tr w:rsidR="007F44B3" w:rsidRPr="00DE0DA5" w:rsidTr="00B812DE">
        <w:tc>
          <w:tcPr>
            <w:tcW w:w="202" w:type="pct"/>
            <w:tcBorders>
              <w:right w:val="single" w:sz="4" w:space="0" w:color="auto"/>
            </w:tcBorders>
            <w:shd w:val="clear" w:color="auto" w:fill="auto"/>
            <w:vAlign w:val="center"/>
          </w:tcPr>
          <w:p w:rsidR="007F44B3"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35" w:type="pct"/>
            <w:tcBorders>
              <w:top w:val="nil"/>
              <w:left w:val="single" w:sz="4" w:space="0" w:color="auto"/>
              <w:bottom w:val="single" w:sz="4" w:space="0" w:color="auto"/>
              <w:right w:val="single" w:sz="4" w:space="0" w:color="auto"/>
            </w:tcBorders>
            <w:shd w:val="clear" w:color="auto" w:fill="auto"/>
            <w:vAlign w:val="center"/>
          </w:tcPr>
          <w:p w:rsidR="007F44B3" w:rsidRPr="007F44B3" w:rsidRDefault="007F44B3" w:rsidP="007F44B3">
            <w:pPr>
              <w:jc w:val="both"/>
              <w:rPr>
                <w:rFonts w:ascii="Times New Roman" w:hAnsi="Times New Roman" w:cs="Times New Roman"/>
                <w:sz w:val="24"/>
                <w:szCs w:val="24"/>
              </w:rPr>
            </w:pPr>
            <w:r w:rsidRPr="007F44B3">
              <w:rPr>
                <w:rFonts w:ascii="Times New Roman" w:hAnsi="Times New Roman" w:cs="Times New Roman"/>
                <w:sz w:val="24"/>
                <w:szCs w:val="24"/>
              </w:rPr>
              <w:t>Chấm dứt hoạt động và thu hồi Giấy phép thành lập Văn phòng đại diện của tổ chức xúc tiến thương mại nước ngoài tại Việt Nam</w:t>
            </w:r>
          </w:p>
        </w:tc>
        <w:tc>
          <w:tcPr>
            <w:tcW w:w="358" w:type="pct"/>
            <w:tcBorders>
              <w:top w:val="nil"/>
              <w:left w:val="nil"/>
              <w:bottom w:val="single" w:sz="4" w:space="0" w:color="auto"/>
              <w:right w:val="single" w:sz="4" w:space="0" w:color="auto"/>
            </w:tcBorders>
            <w:shd w:val="clear" w:color="auto" w:fill="auto"/>
            <w:vAlign w:val="center"/>
          </w:tcPr>
          <w:p w:rsidR="007F44B3" w:rsidRPr="007F44B3" w:rsidRDefault="007F44B3" w:rsidP="007F44B3">
            <w:pPr>
              <w:jc w:val="center"/>
              <w:rPr>
                <w:rFonts w:ascii="Times New Roman" w:hAnsi="Times New Roman" w:cs="Times New Roman"/>
                <w:sz w:val="24"/>
                <w:szCs w:val="24"/>
              </w:rPr>
            </w:pPr>
            <w:r w:rsidRPr="007F44B3">
              <w:rPr>
                <w:rFonts w:ascii="Times New Roman" w:hAnsi="Times New Roman" w:cs="Times New Roman"/>
                <w:sz w:val="24"/>
                <w:szCs w:val="24"/>
              </w:rPr>
              <w:t>2.002608</w:t>
            </w:r>
          </w:p>
        </w:tc>
        <w:tc>
          <w:tcPr>
            <w:tcW w:w="445"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459"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p>
        </w:tc>
        <w:tc>
          <w:tcPr>
            <w:tcW w:w="279"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Sở Công Thương</w:t>
            </w:r>
          </w:p>
        </w:tc>
        <w:tc>
          <w:tcPr>
            <w:tcW w:w="411" w:type="pct"/>
            <w:shd w:val="clear" w:color="auto" w:fill="auto"/>
            <w:vAlign w:val="center"/>
          </w:tcPr>
          <w:p w:rsidR="007F44B3" w:rsidRPr="00DE0DA5" w:rsidRDefault="007F44B3" w:rsidP="007F44B3">
            <w:pPr>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Trung tâm Phục vụ hành chính công tỉnh</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231" w:type="pct"/>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sidRPr="00DE0DA5">
              <w:rPr>
                <w:rFonts w:ascii="Times New Roman" w:hAnsi="Times New Roman" w:cs="Times New Roman"/>
                <w:sz w:val="24"/>
                <w:szCs w:val="24"/>
              </w:rPr>
              <w:t>x</w:t>
            </w:r>
          </w:p>
        </w:tc>
        <w:tc>
          <w:tcPr>
            <w:tcW w:w="345" w:type="pct"/>
            <w:shd w:val="clear" w:color="auto" w:fill="auto"/>
            <w:vAlign w:val="center"/>
          </w:tcPr>
          <w:p w:rsidR="007F44B3" w:rsidRPr="00DE0DA5" w:rsidRDefault="007F44B3" w:rsidP="007F44B3">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Một phần</w:t>
            </w:r>
          </w:p>
        </w:tc>
        <w:tc>
          <w:tcPr>
            <w:tcW w:w="516"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5451/QĐ-UBND ngày 04/6/2024</w:t>
            </w:r>
          </w:p>
        </w:tc>
        <w:tc>
          <w:tcPr>
            <w:tcW w:w="488" w:type="pct"/>
            <w:vAlign w:val="center"/>
          </w:tcPr>
          <w:p w:rsidR="007F44B3" w:rsidRPr="00140E95" w:rsidRDefault="007F44B3" w:rsidP="007F44B3">
            <w:pPr>
              <w:jc w:val="center"/>
              <w:rPr>
                <w:rFonts w:ascii="Times New Roman" w:hAnsi="Times New Roman" w:cs="Times New Roman"/>
                <w:sz w:val="24"/>
                <w:szCs w:val="24"/>
              </w:rPr>
            </w:pPr>
            <w:r w:rsidRPr="00140E95">
              <w:rPr>
                <w:rFonts w:ascii="Times New Roman" w:hAnsi="Times New Roman" w:cs="Times New Roman"/>
                <w:sz w:val="24"/>
                <w:szCs w:val="24"/>
              </w:rPr>
              <w:t xml:space="preserve">469/QĐ-BCT ngày 05/3/2024 </w:t>
            </w:r>
          </w:p>
        </w:tc>
      </w:tr>
    </w:tbl>
    <w:p w:rsidR="008D2B35" w:rsidRDefault="008D2B35" w:rsidP="00110B34">
      <w:pPr>
        <w:spacing w:before="120" w:after="120"/>
        <w:rPr>
          <w:rFonts w:ascii="Times New Roman" w:hAnsi="Times New Roman" w:cs="Times New Roman"/>
          <w:b/>
          <w:sz w:val="28"/>
          <w:szCs w:val="28"/>
          <w:u w:val="single"/>
        </w:rPr>
      </w:pPr>
    </w:p>
    <w:p w:rsidR="002F643F" w:rsidRDefault="002F643F" w:rsidP="00110B34">
      <w:pPr>
        <w:spacing w:before="120" w:after="120"/>
        <w:rPr>
          <w:rFonts w:ascii="Times New Roman" w:hAnsi="Times New Roman" w:cs="Times New Roman"/>
          <w:b/>
          <w:sz w:val="28"/>
          <w:szCs w:val="28"/>
          <w:u w:val="single"/>
        </w:rPr>
      </w:pPr>
    </w:p>
    <w:p w:rsidR="003A06DC" w:rsidRDefault="003A06DC" w:rsidP="00110B34">
      <w:pPr>
        <w:spacing w:before="120" w:after="120"/>
        <w:rPr>
          <w:rFonts w:ascii="Times New Roman" w:hAnsi="Times New Roman" w:cs="Times New Roman"/>
          <w:b/>
          <w:sz w:val="28"/>
          <w:szCs w:val="28"/>
          <w:u w:val="single"/>
        </w:rPr>
      </w:pPr>
    </w:p>
    <w:p w:rsidR="002F643F" w:rsidRPr="00110B34" w:rsidRDefault="002F643F" w:rsidP="00110B34">
      <w:pPr>
        <w:spacing w:before="120" w:after="120"/>
        <w:rPr>
          <w:rFonts w:ascii="Times New Roman" w:hAnsi="Times New Roman" w:cs="Times New Roman"/>
          <w:b/>
          <w:sz w:val="28"/>
          <w:szCs w:val="28"/>
          <w:u w:val="single"/>
        </w:rPr>
        <w:sectPr w:rsidR="002F643F" w:rsidRPr="00110B34">
          <w:headerReference w:type="default" r:id="rId11"/>
          <w:footerReference w:type="default" r:id="rId12"/>
          <w:pgSz w:w="16840" w:h="11907" w:orient="landscape"/>
          <w:pgMar w:top="1418" w:right="1134" w:bottom="1134" w:left="1134" w:header="720" w:footer="720" w:gutter="0"/>
          <w:cols w:space="720"/>
          <w:docGrid w:linePitch="360"/>
        </w:sectPr>
      </w:pPr>
    </w:p>
    <w:p w:rsidR="00110B34" w:rsidRPr="00110B34" w:rsidRDefault="00110B34" w:rsidP="00110B34">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center"/>
        <w:rPr>
          <w:rFonts w:ascii="Times New Roman" w:eastAsia="Times New Roman" w:hAnsi="Times New Roman" w:cs="Times New Roman"/>
          <w:b/>
          <w:bCs/>
          <w:color w:val="000000"/>
          <w:sz w:val="28"/>
          <w:szCs w:val="28"/>
        </w:rPr>
      </w:pPr>
      <w:r w:rsidRPr="00110B34">
        <w:rPr>
          <w:rFonts w:ascii="Times New Roman" w:eastAsia="Times New Roman" w:hAnsi="Times New Roman" w:cs="Times New Roman"/>
          <w:b/>
          <w:bCs/>
          <w:color w:val="000000"/>
          <w:sz w:val="32"/>
          <w:szCs w:val="28"/>
        </w:rPr>
        <w:lastRenderedPageBreak/>
        <w:t>PHẦN II</w:t>
      </w:r>
    </w:p>
    <w:p w:rsidR="00110B34" w:rsidRPr="00B70D11" w:rsidRDefault="00110B34" w:rsidP="00110B34">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000000"/>
          <w:spacing w:val="-14"/>
          <w:sz w:val="28"/>
          <w:szCs w:val="28"/>
        </w:rPr>
      </w:pPr>
      <w:r w:rsidRPr="00071236">
        <w:rPr>
          <w:rFonts w:ascii="Times New Roman" w:eastAsia="Times New Roman" w:hAnsi="Times New Roman" w:cs="Times New Roman"/>
          <w:b/>
          <w:bCs/>
          <w:color w:val="000000"/>
          <w:spacing w:val="-8"/>
          <w:sz w:val="28"/>
          <w:szCs w:val="28"/>
        </w:rPr>
        <w:t>NỘI DUNG THỦ TỤC HÀNH CHÍNH THUỘC THẨM QUYỀN GIẢI QUYẾT</w:t>
      </w:r>
      <w:r w:rsidRPr="00110B34">
        <w:rPr>
          <w:rFonts w:ascii="Times New Roman" w:eastAsia="Times New Roman" w:hAnsi="Times New Roman" w:cs="Times New Roman"/>
          <w:b/>
          <w:bCs/>
          <w:color w:val="000000"/>
          <w:sz w:val="28"/>
          <w:szCs w:val="28"/>
        </w:rPr>
        <w:t xml:space="preserve"> </w:t>
      </w:r>
      <w:r w:rsidRPr="00B70D11">
        <w:rPr>
          <w:rFonts w:ascii="Times New Roman" w:eastAsia="Times New Roman" w:hAnsi="Times New Roman" w:cs="Times New Roman"/>
          <w:b/>
          <w:bCs/>
          <w:color w:val="000000"/>
          <w:spacing w:val="-14"/>
          <w:sz w:val="28"/>
          <w:szCs w:val="28"/>
        </w:rPr>
        <w:t xml:space="preserve">CỦA SỞ </w:t>
      </w:r>
      <w:r w:rsidR="00B70D11" w:rsidRPr="00B70D11">
        <w:rPr>
          <w:rFonts w:ascii="Times New Roman" w:eastAsia="Times New Roman" w:hAnsi="Times New Roman" w:cs="Times New Roman"/>
          <w:b/>
          <w:bCs/>
          <w:color w:val="000000"/>
          <w:spacing w:val="-14"/>
          <w:sz w:val="28"/>
          <w:szCs w:val="28"/>
        </w:rPr>
        <w:t>CÔNG THƯƠNG</w:t>
      </w:r>
      <w:r w:rsidRPr="00B70D11">
        <w:rPr>
          <w:rFonts w:ascii="Times New Roman" w:eastAsia="Times New Roman" w:hAnsi="Times New Roman" w:cs="Times New Roman"/>
          <w:b/>
          <w:bCs/>
          <w:color w:val="000000"/>
          <w:spacing w:val="-14"/>
          <w:sz w:val="28"/>
          <w:szCs w:val="28"/>
        </w:rPr>
        <w:t xml:space="preserve"> ( Tiếp nhận tại Trung tâm Phục vụ hành chính công tỉnh)</w:t>
      </w:r>
    </w:p>
    <w:p w:rsidR="00D109F7" w:rsidRDefault="00D109F7">
      <w:pPr>
        <w:ind w:firstLine="142"/>
        <w:rPr>
          <w:rFonts w:ascii="Times New Roman" w:hAnsi="Times New Roman" w:cs="Times New Roman"/>
          <w:b/>
          <w:sz w:val="28"/>
          <w:szCs w:val="28"/>
          <w:u w:val="single"/>
        </w:rPr>
      </w:pPr>
    </w:p>
    <w:p w:rsidR="00BD7E1C" w:rsidRPr="00BD7E1C" w:rsidRDefault="00BD7E1C" w:rsidP="00BD7E1C">
      <w:pPr>
        <w:widowControl w:val="0"/>
        <w:spacing w:before="120" w:after="0" w:line="264" w:lineRule="auto"/>
        <w:ind w:firstLine="567"/>
        <w:jc w:val="both"/>
        <w:outlineLvl w:val="0"/>
        <w:rPr>
          <w:rFonts w:ascii="Times New Roman" w:eastAsia="Times New Roman" w:hAnsi="Times New Roman" w:cs="Times New Roman"/>
          <w:b/>
          <w:bCs/>
          <w:iCs/>
          <w:sz w:val="28"/>
          <w:szCs w:val="28"/>
        </w:rPr>
      </w:pPr>
      <w:r w:rsidRPr="00BD7E1C">
        <w:rPr>
          <w:rFonts w:ascii="Times New Roman" w:eastAsia="Times New Roman" w:hAnsi="Times New Roman" w:cs="Times New Roman"/>
          <w:b/>
          <w:bCs/>
          <w:iCs/>
          <w:sz w:val="28"/>
          <w:szCs w:val="28"/>
        </w:rPr>
        <w:t xml:space="preserve">IX. LĨNH VỰC XÚC TIẾN THƯƠNG MẠI: </w:t>
      </w:r>
      <w:r w:rsidR="00740DC1">
        <w:rPr>
          <w:rFonts w:ascii="Times New Roman" w:eastAsia="Times New Roman" w:hAnsi="Times New Roman" w:cs="Times New Roman"/>
          <w:b/>
          <w:bCs/>
          <w:iCs/>
          <w:sz w:val="28"/>
          <w:szCs w:val="28"/>
        </w:rPr>
        <w:t>11</w:t>
      </w:r>
      <w:r w:rsidRPr="00BD7E1C">
        <w:rPr>
          <w:rFonts w:ascii="Times New Roman" w:eastAsia="Times New Roman" w:hAnsi="Times New Roman" w:cs="Times New Roman"/>
          <w:b/>
          <w:bCs/>
          <w:iCs/>
          <w:sz w:val="28"/>
          <w:szCs w:val="28"/>
        </w:rPr>
        <w:t xml:space="preserve"> TTHC</w:t>
      </w:r>
    </w:p>
    <w:p w:rsidR="00BD7E1C" w:rsidRPr="00BD7E1C" w:rsidRDefault="00BD7E1C" w:rsidP="00BD7E1C">
      <w:pPr>
        <w:keepNext/>
        <w:spacing w:before="120" w:after="0" w:line="240" w:lineRule="auto"/>
        <w:ind w:firstLine="567"/>
        <w:jc w:val="both"/>
        <w:outlineLvl w:val="3"/>
        <w:rPr>
          <w:rFonts w:ascii="Times New Roman" w:hAnsi="Times New Roman" w:cs="Times New Roman"/>
          <w:b/>
          <w:bCs/>
          <w:sz w:val="28"/>
          <w:szCs w:val="28"/>
        </w:rPr>
      </w:pPr>
      <w:r w:rsidRPr="00BD7E1C">
        <w:rPr>
          <w:rFonts w:ascii="Times New Roman" w:hAnsi="Times New Roman" w:cs="Times New Roman"/>
          <w:b/>
          <w:bCs/>
          <w:sz w:val="28"/>
          <w:szCs w:val="28"/>
        </w:rPr>
        <w:t xml:space="preserve">1. Đăng ký hoạt động khuyến mại đối với chương trình khuyến mại mang tính may rủi thực hiện trên địa bàn 1 tỉnh, thành phố trực thuộc Trung ương </w:t>
      </w:r>
      <w:r w:rsidR="00C518CB">
        <w:rPr>
          <w:rFonts w:ascii="Times New Roman" w:hAnsi="Times New Roman" w:cs="Times New Roman"/>
          <w:b/>
          <w:bCs/>
          <w:sz w:val="28"/>
          <w:szCs w:val="28"/>
        </w:rPr>
        <w:t>– 2.000004</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lang w:val="pt-BR"/>
        </w:rPr>
      </w:pPr>
      <w:r w:rsidRPr="00BD7E1C">
        <w:rPr>
          <w:rFonts w:ascii="Times New Roman" w:eastAsia="Times New Roman" w:hAnsi="Times New Roman" w:cs="Times New Roman"/>
          <w:b/>
          <w:bCs/>
          <w:sz w:val="28"/>
          <w:szCs w:val="28"/>
          <w:lang w:val="pt-BR"/>
        </w:rPr>
        <w:t>a) Trình tự thực hiện: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xml:space="preserve">* Bước 1: </w:t>
      </w:r>
      <w:r w:rsidRPr="00BD7E1C">
        <w:rPr>
          <w:rFonts w:ascii="Times New Roman" w:eastAsia="Times New Roman" w:hAnsi="Times New Roman" w:cs="Times New Roman"/>
          <w:bCs/>
          <w:sz w:val="28"/>
          <w:szCs w:val="28"/>
        </w:rPr>
        <w:t>Tiếp nhận hồ sơ</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xml:space="preserve">- Thương nhân nộp hồ sơ tại Trung tâm Phục vụ hành chính công tỉnh Long An </w:t>
      </w:r>
      <w:r w:rsidRPr="00BD7E1C">
        <w:rPr>
          <w:rFonts w:ascii="Times New Roman" w:eastAsia="Times New Roman" w:hAnsi="Times New Roman" w:cs="Times New Roman"/>
          <w:bCs/>
          <w:i/>
          <w:sz w:val="28"/>
          <w:szCs w:val="28"/>
        </w:rPr>
        <w:t>(Tầng 2 - Khối nhà cơ quan 4, Khu Trung tâm Chính trị - Hành chính tỉnh Long An, địa chỉ: Đường song hành, Quốc lộ tránh 1A, Phường 6, Tp.Tân An, tỉnh Long An</w:t>
      </w:r>
      <w:r w:rsidRPr="00BD7E1C">
        <w:rPr>
          <w:rFonts w:ascii="Times New Roman" w:hAnsi="Times New Roman" w:cs="Times New Roman"/>
          <w:i/>
          <w:sz w:val="28"/>
          <w:szCs w:val="28"/>
          <w:lang w:val="es-ES_tradnl"/>
        </w:rPr>
        <w:t>)</w:t>
      </w:r>
      <w:r w:rsidRPr="00BD7E1C">
        <w:rPr>
          <w:rFonts w:ascii="Times New Roman" w:eastAsia="Times New Roman" w:hAnsi="Times New Roman" w:cs="Times New Roman"/>
          <w:bCs/>
          <w:i/>
          <w:sz w:val="28"/>
          <w:szCs w:val="28"/>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Công chức tiếp nhận kiểm tra tính đầy đủ, hợp lệ của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hồ sơ đầy đủ, hợp lệ thì</w:t>
      </w:r>
      <w:r w:rsidRPr="00BD7E1C">
        <w:rPr>
          <w:rFonts w:ascii="Times New Roman" w:hAnsi="Times New Roman" w:cs="Times New Roman"/>
          <w:sz w:val="28"/>
          <w:szCs w:val="28"/>
          <w:lang w:val="de-DE"/>
        </w:rPr>
        <w:t xml:space="preserve"> tiếp nhận, lập Giấy tiếp nhận hồ sơ và hẹn trả kết quả, trao cho người nộp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 xml:space="preserve">hồ sơ chưa đầy đủ, </w:t>
      </w:r>
      <w:r w:rsidRPr="00BD7E1C">
        <w:rPr>
          <w:rFonts w:ascii="Times New Roman" w:hAnsi="Times New Roman" w:cs="Times New Roman"/>
          <w:sz w:val="28"/>
          <w:szCs w:val="28"/>
        </w:rPr>
        <w:t xml:space="preserve">chưa </w:t>
      </w:r>
      <w:r w:rsidRPr="00BD7E1C">
        <w:rPr>
          <w:rFonts w:ascii="Times New Roman" w:hAnsi="Times New Roman" w:cs="Times New Roman"/>
          <w:sz w:val="28"/>
          <w:szCs w:val="28"/>
          <w:lang w:val="vi-VN"/>
        </w:rPr>
        <w:t xml:space="preserve">hợp lệ thì hướng dẫn cho </w:t>
      </w:r>
      <w:r w:rsidRPr="00BD7E1C">
        <w:rPr>
          <w:rFonts w:ascii="Times New Roman" w:hAnsi="Times New Roman" w:cs="Times New Roman"/>
          <w:sz w:val="28"/>
          <w:szCs w:val="28"/>
          <w:lang w:val="de-DE"/>
        </w:rPr>
        <w:t xml:space="preserve">người nộp hồ sơ </w:t>
      </w:r>
      <w:r w:rsidRPr="00BD7E1C">
        <w:rPr>
          <w:rFonts w:ascii="Times New Roman" w:hAnsi="Times New Roman" w:cs="Times New Roman"/>
          <w:sz w:val="28"/>
          <w:szCs w:val="28"/>
          <w:lang w:val="vi-VN"/>
        </w:rPr>
        <w:t>bổ sung</w:t>
      </w:r>
      <w:r w:rsidRPr="00BD7E1C">
        <w:rPr>
          <w:rFonts w:ascii="Times New Roman" w:hAnsi="Times New Roman" w:cs="Times New Roman"/>
          <w:sz w:val="28"/>
          <w:szCs w:val="28"/>
          <w:lang w:val="de-DE"/>
        </w:rPr>
        <w:t xml:space="preserve">, hoàn chỉnh </w:t>
      </w:r>
      <w:r w:rsidRPr="00BD7E1C">
        <w:rPr>
          <w:rFonts w:ascii="Times New Roman" w:hAnsi="Times New Roman" w:cs="Times New Roman"/>
          <w:sz w:val="28"/>
          <w:szCs w:val="28"/>
          <w:lang w:val="vi-VN"/>
        </w:rPr>
        <w:t>hồ sơ theo quy định.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sz w:val="28"/>
          <w:szCs w:val="28"/>
          <w:lang w:val="de-DE"/>
        </w:rPr>
        <w:t xml:space="preserve">- Chuyển hồ sơ đến </w:t>
      </w:r>
      <w:r w:rsidRPr="00BD7E1C">
        <w:rPr>
          <w:rFonts w:ascii="Times New Roman" w:eastAsia="Times New Roman" w:hAnsi="Times New Roman" w:cs="Times New Roman"/>
          <w:sz w:val="28"/>
          <w:szCs w:val="28"/>
          <w:lang w:val="it-IT"/>
        </w:rPr>
        <w:t>Sở Công Thương để giải quyết</w:t>
      </w:r>
      <w:r w:rsidRPr="00BD7E1C">
        <w:rPr>
          <w:rFonts w:ascii="Times New Roman" w:eastAsia="Times New Roman" w:hAnsi="Times New Roman" w:cs="Times New Roman"/>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Bước 2:</w:t>
      </w:r>
      <w:r w:rsidRPr="00BD7E1C">
        <w:rPr>
          <w:rFonts w:ascii="Times New Roman" w:eastAsia="Times New Roman" w:hAnsi="Times New Roman" w:cs="Times New Roman"/>
          <w:bCs/>
          <w:sz w:val="28"/>
          <w:szCs w:val="28"/>
        </w:rPr>
        <w:t xml:space="preserve"> Xử lý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Sở Công Thương xem xét, trả lời xác nhận hoặc không xác nhận việc đăng ký thực hiện chương trình khuyến mại của thương nhân; trong trường hợp không xác nhận, Sở Công Thương nêu rõ lý do theo quy định của pháp luật.</w:t>
      </w:r>
      <w:r w:rsidRPr="00BD7E1C">
        <w:rPr>
          <w:rFonts w:ascii="Times New Roman" w:eastAsia="Times New Roman" w:hAnsi="Times New Roman" w:cs="Times New Roman"/>
          <w:bCs/>
          <w:sz w:val="28"/>
          <w:szCs w:val="28"/>
          <w:lang w:val="de-DE"/>
        </w:rPr>
        <w:t xml:space="preserve"> </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 xml:space="preserve">* Bước 3: </w:t>
      </w:r>
      <w:r w:rsidRPr="00BD7E1C">
        <w:rPr>
          <w:rFonts w:ascii="Times New Roman" w:eastAsia="Times New Roman" w:hAnsi="Times New Roman" w:cs="Times New Roman"/>
          <w:bCs/>
          <w:sz w:val="28"/>
          <w:szCs w:val="28"/>
        </w:rPr>
        <w:t>Trả kết quả</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hAnsi="Times New Roman" w:cs="Times New Roman"/>
          <w:sz w:val="28"/>
          <w:szCs w:val="28"/>
          <w:lang w:val="nl-NL"/>
        </w:rPr>
        <w:t xml:space="preserve">- Trung tâm Phục vụ hành chính công tỉnh Long An thông báo người nộp hồ sơ để nhận kết quả và thực hiện các nghĩa vụ có liên quan </w:t>
      </w:r>
      <w:r w:rsidRPr="00BD7E1C">
        <w:rPr>
          <w:rFonts w:ascii="Times New Roman" w:hAnsi="Times New Roman" w:cs="Times New Roman"/>
          <w:i/>
          <w:sz w:val="28"/>
          <w:szCs w:val="28"/>
          <w:lang w:val="nl-NL"/>
        </w:rPr>
        <w:t>(nếu có)</w:t>
      </w:r>
      <w:r w:rsidRPr="00BD7E1C">
        <w:rPr>
          <w:rFonts w:ascii="Times New Roman" w:hAnsi="Times New Roman" w:cs="Times New Roman"/>
          <w:sz w:val="28"/>
          <w:szCs w:val="28"/>
          <w:lang w:val="nl-NL"/>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i/>
          <w:sz w:val="28"/>
          <w:szCs w:val="28"/>
          <w:lang w:val="de-DE"/>
        </w:rPr>
      </w:pPr>
      <w:r w:rsidRPr="00BD7E1C">
        <w:rPr>
          <w:rFonts w:ascii="Times New Roman" w:eastAsia="Times New Roman" w:hAnsi="Times New Roman" w:cs="Times New Roman"/>
          <w:bCs/>
          <w:sz w:val="28"/>
          <w:szCs w:val="28"/>
          <w:lang w:val="de-DE"/>
        </w:rPr>
        <w:t>Người nộp hồ sơ</w:t>
      </w:r>
      <w:r w:rsidRPr="00BD7E1C">
        <w:rPr>
          <w:rFonts w:ascii="Times New Roman" w:eastAsia="Times New Roman" w:hAnsi="Times New Roman" w:cs="Times New Roman"/>
          <w:sz w:val="28"/>
          <w:szCs w:val="28"/>
          <w:lang w:val="de-DE"/>
        </w:rPr>
        <w:t xml:space="preserve"> mang </w:t>
      </w:r>
      <w:r w:rsidRPr="00BD7E1C">
        <w:rPr>
          <w:rFonts w:ascii="Times New Roman" w:hAnsi="Times New Roman" w:cs="Times New Roman"/>
          <w:bCs/>
          <w:sz w:val="28"/>
          <w:szCs w:val="28"/>
          <w:lang w:val="nl-NL"/>
        </w:rPr>
        <w:t xml:space="preserve">theo </w:t>
      </w:r>
      <w:r w:rsidRPr="00BD7E1C">
        <w:rPr>
          <w:rFonts w:ascii="Times New Roman" w:hAnsi="Times New Roman" w:cs="Times New Roman"/>
          <w:sz w:val="28"/>
          <w:szCs w:val="28"/>
          <w:lang w:val="nl-NL"/>
        </w:rPr>
        <w:t xml:space="preserve">Giấy tiếp nhận hồ sơ và hẹn trả kết quả </w:t>
      </w:r>
      <w:r w:rsidRPr="00BD7E1C">
        <w:rPr>
          <w:rFonts w:ascii="Times New Roman" w:eastAsia="Times New Roman" w:hAnsi="Times New Roman" w:cs="Times New Roman"/>
          <w:sz w:val="28"/>
          <w:szCs w:val="28"/>
          <w:lang w:val="de-DE"/>
        </w:rPr>
        <w:t>đến</w:t>
      </w:r>
      <w:r w:rsidRPr="00BD7E1C">
        <w:rPr>
          <w:rFonts w:ascii="Times New Roman" w:eastAsia="Times New Roman" w:hAnsi="Times New Roman" w:cs="Times New Roman"/>
          <w:bCs/>
          <w:sz w:val="28"/>
          <w:szCs w:val="28"/>
          <w:lang w:val="de-DE"/>
        </w:rPr>
        <w:t xml:space="preserve"> Trung tâm Phục vụ hành chính công tỉnh</w:t>
      </w:r>
      <w:r w:rsidRPr="00BD7E1C">
        <w:rPr>
          <w:rFonts w:ascii="Times New Roman" w:eastAsia="Times New Roman" w:hAnsi="Times New Roman" w:cs="Times New Roman"/>
          <w:sz w:val="28"/>
          <w:szCs w:val="28"/>
          <w:lang w:val="de-DE"/>
        </w:rPr>
        <w:t xml:space="preserve"> Long An nhận kết quả </w:t>
      </w:r>
      <w:r w:rsidRPr="00BD7E1C">
        <w:rPr>
          <w:rFonts w:ascii="Times New Roman" w:eastAsia="Times New Roman" w:hAnsi="Times New Roman" w:cs="Times New Roman"/>
          <w:i/>
          <w:sz w:val="28"/>
          <w:szCs w:val="28"/>
          <w:lang w:val="de-DE"/>
        </w:rPr>
        <w:t>(hoặc yêu cầu Trung tâm chuyển kết quả qua hệ thống bưu chính công ích).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i/>
          <w:sz w:val="28"/>
          <w:szCs w:val="28"/>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
          <w:bCs/>
          <w:sz w:val="28"/>
          <w:szCs w:val="28"/>
        </w:rPr>
        <w:t xml:space="preserve">Thời gian tiếp nhận và trả kết quả: </w:t>
      </w:r>
      <w:r w:rsidRPr="00BD7E1C">
        <w:rPr>
          <w:rFonts w:ascii="Times New Roman" w:eastAsia="Times New Roman" w:hAnsi="Times New Roman" w:cs="Times New Roman"/>
          <w:bCs/>
          <w:sz w:val="28"/>
          <w:szCs w:val="28"/>
        </w:rPr>
        <w:t xml:space="preserve">Từ thứ Hai đến thứ Sáu hàng tuần </w:t>
      </w:r>
      <w:r w:rsidRPr="00BD7E1C">
        <w:rPr>
          <w:rFonts w:ascii="Times New Roman" w:eastAsia="Times New Roman" w:hAnsi="Times New Roman" w:cs="Times New Roman"/>
          <w:bCs/>
          <w:i/>
          <w:sz w:val="28"/>
          <w:szCs w:val="28"/>
        </w:rPr>
        <w:t>(trừ ngày nghỉ theo quy định).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sáng: Từ 7 giờ đến 11 giờ 30 phút.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chiều: Từ 13 giờ 30 phút đến 17 giờ.</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a-DK"/>
        </w:rPr>
      </w:pPr>
      <w:r w:rsidRPr="00BD7E1C">
        <w:rPr>
          <w:rFonts w:ascii="Times New Roman" w:eastAsia="Times New Roman" w:hAnsi="Times New Roman" w:cs="Times New Roman"/>
          <w:b/>
          <w:bCs/>
          <w:sz w:val="28"/>
          <w:szCs w:val="28"/>
          <w:lang w:val="da-DK"/>
        </w:rPr>
        <w:t>b) Cách thức thực hiện</w:t>
      </w:r>
      <w:r w:rsidRPr="00BD7E1C">
        <w:rPr>
          <w:rFonts w:ascii="Times New Roman" w:eastAsia="Times New Roman" w:hAnsi="Times New Roman" w:cs="Times New Roman"/>
          <w:bCs/>
          <w:sz w:val="28"/>
          <w:szCs w:val="28"/>
          <w:lang w:val="da-DK"/>
        </w:rPr>
        <w:t xml:space="preserve">: </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es-ES_tradnl"/>
        </w:rPr>
      </w:pPr>
      <w:r w:rsidRPr="00BD7E1C">
        <w:rPr>
          <w:rFonts w:ascii="Times New Roman" w:hAnsi="Times New Roman" w:cs="Times New Roman"/>
          <w:bCs/>
          <w:sz w:val="28"/>
          <w:szCs w:val="28"/>
          <w:lang w:val="es-ES_tradnl"/>
        </w:rPr>
        <w:t xml:space="preserve">Nộp trực tiếp, </w:t>
      </w:r>
      <w:r w:rsidRPr="00BD7E1C">
        <w:rPr>
          <w:rFonts w:ascii="Times New Roman" w:hAnsi="Times New Roman" w:cs="Times New Roman"/>
          <w:sz w:val="28"/>
          <w:szCs w:val="28"/>
          <w:lang w:val="es-ES_tradnl"/>
        </w:rPr>
        <w:t>qua dịch vụ bưu chính công ích tới</w:t>
      </w:r>
      <w:r w:rsidRPr="00BD7E1C">
        <w:rPr>
          <w:rFonts w:ascii="Times New Roman" w:hAnsi="Times New Roman" w:cs="Times New Roman"/>
          <w:bCs/>
          <w:sz w:val="28"/>
          <w:szCs w:val="28"/>
          <w:lang w:val="es-ES_tradnl"/>
        </w:rPr>
        <w:t xml:space="preserve"> </w:t>
      </w:r>
      <w:r w:rsidRPr="00BD7E1C">
        <w:rPr>
          <w:rFonts w:ascii="Times New Roman" w:hAnsi="Times New Roman" w:cs="Times New Roman"/>
          <w:sz w:val="28"/>
          <w:szCs w:val="28"/>
          <w:lang w:val="es-ES_tradnl"/>
        </w:rPr>
        <w:t>Trung tâm Phục vụ hành chính công tỉnh Long An hoặc đăng ký trực tuyến.</w:t>
      </w:r>
    </w:p>
    <w:p w:rsidR="00BD7E1C" w:rsidRPr="00BD7E1C" w:rsidRDefault="00BD7E1C" w:rsidP="00BD7E1C">
      <w:pPr>
        <w:widowControl w:val="0"/>
        <w:spacing w:before="120" w:after="0" w:line="240" w:lineRule="auto"/>
        <w:ind w:right="-108" w:firstLine="567"/>
        <w:jc w:val="both"/>
        <w:rPr>
          <w:rFonts w:ascii="Times New Roman" w:hAnsi="Times New Roman" w:cs="Times New Roman"/>
          <w:sz w:val="28"/>
          <w:szCs w:val="28"/>
          <w:lang w:val="es-ES_tradnl"/>
        </w:rPr>
      </w:pPr>
      <w:r w:rsidRPr="00BD7E1C">
        <w:rPr>
          <w:rFonts w:ascii="Times New Roman" w:hAnsi="Times New Roman" w:cs="Times New Roman"/>
          <w:sz w:val="28"/>
          <w:szCs w:val="28"/>
          <w:lang w:val="es-ES_tradnl"/>
        </w:rPr>
        <w:lastRenderedPageBreak/>
        <w:t>-</w:t>
      </w:r>
      <w:r w:rsidRPr="00BD7E1C">
        <w:rPr>
          <w:rFonts w:ascii="Times New Roman" w:hAnsi="Times New Roman" w:cs="Times New Roman"/>
          <w:sz w:val="28"/>
          <w:szCs w:val="28"/>
          <w:lang w:val="vi-VN"/>
        </w:rPr>
        <w:t xml:space="preserve"> Nộp hồ sơ trực tiếp, qua dịch vụ bưu chính</w:t>
      </w:r>
      <w:r w:rsidRPr="00BD7E1C">
        <w:rPr>
          <w:rFonts w:ascii="Times New Roman" w:hAnsi="Times New Roman" w:cs="Times New Roman"/>
          <w:sz w:val="28"/>
          <w:szCs w:val="28"/>
        </w:rPr>
        <w:t xml:space="preserve"> công ích:</w:t>
      </w:r>
      <w:r w:rsidRPr="00BD7E1C">
        <w:rPr>
          <w:rFonts w:ascii="Times New Roman" w:hAnsi="Times New Roman" w:cs="Times New Roman"/>
          <w:sz w:val="28"/>
          <w:szCs w:val="28"/>
          <w:lang w:val="vi-VN"/>
        </w:rPr>
        <w:t xml:space="preserve"> </w:t>
      </w:r>
      <w:r w:rsidRPr="00BD7E1C">
        <w:rPr>
          <w:rFonts w:ascii="Times New Roman" w:hAnsi="Times New Roman" w:cs="Times New Roman"/>
          <w:sz w:val="28"/>
          <w:szCs w:val="28"/>
        </w:rPr>
        <w:t>c</w:t>
      </w:r>
      <w:r w:rsidRPr="00BD7E1C">
        <w:rPr>
          <w:rFonts w:ascii="Times New Roman" w:hAnsi="Times New Roman" w:cs="Times New Roman"/>
          <w:sz w:val="28"/>
          <w:szCs w:val="28"/>
          <w:lang w:val="vi-VN"/>
        </w:rPr>
        <w:t>ác thành phần hồ sơ phải là bản chính hoặc bản sao từ sổ gốc hoặc bản sao chứng thực hoặc nộp bản sao xuất trình bản chính để đối chiếu;</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vi-VN"/>
        </w:rPr>
      </w:pPr>
      <w:r w:rsidRPr="00BD7E1C">
        <w:rPr>
          <w:rFonts w:ascii="Times New Roman" w:eastAsia="Times New Roman" w:hAnsi="Times New Roman" w:cs="Times New Roman"/>
          <w:sz w:val="28"/>
          <w:szCs w:val="28"/>
          <w:lang w:val="es-ES_tradnl"/>
        </w:rPr>
        <w:t xml:space="preserve">- </w:t>
      </w:r>
      <w:r w:rsidRPr="00BD7E1C">
        <w:rPr>
          <w:rFonts w:ascii="Times New Roman" w:eastAsia="Times New Roman" w:hAnsi="Times New Roman" w:cs="Times New Roman"/>
          <w:sz w:val="28"/>
          <w:szCs w:val="28"/>
          <w:lang w:val="vi-VN"/>
        </w:rPr>
        <w:t xml:space="preserve">Nộp hồ sơ qua môi trường mạng: </w:t>
      </w:r>
      <w:r w:rsidRPr="00BD7E1C">
        <w:rPr>
          <w:rFonts w:ascii="Times New Roman" w:eastAsia="Times New Roman" w:hAnsi="Times New Roman" w:cs="Times New Roman"/>
          <w:sz w:val="28"/>
          <w:szCs w:val="28"/>
        </w:rPr>
        <w:t>c</w:t>
      </w:r>
      <w:r w:rsidRPr="00BD7E1C">
        <w:rPr>
          <w:rFonts w:ascii="Times New Roman" w:eastAsia="Times New Roman" w:hAnsi="Times New Roman" w:cs="Times New Roman"/>
          <w:sz w:val="28"/>
          <w:szCs w:val="28"/>
          <w:lang w:val="vi-VN"/>
        </w:rPr>
        <w:t>ác thành phần hồ sơ phải được scan, chụp từ bản chính.</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c) Thành phần, số lượng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 Thành phần hồ sơ bao gồm:</w:t>
      </w:r>
    </w:p>
    <w:p w:rsidR="00BD7E1C" w:rsidRPr="00BD7E1C" w:rsidRDefault="00BD7E1C" w:rsidP="00BD7E1C">
      <w:pPr>
        <w:widowControl w:val="0"/>
        <w:spacing w:before="120" w:after="0" w:line="240" w:lineRule="auto"/>
        <w:ind w:firstLine="567"/>
        <w:jc w:val="both"/>
        <w:rPr>
          <w:rFonts w:ascii="Times New Roman" w:hAnsi="Times New Roman" w:cs="Times New Roman"/>
          <w:spacing w:val="-2"/>
          <w:sz w:val="28"/>
          <w:szCs w:val="28"/>
          <w:lang w:val="pt-BR"/>
        </w:rPr>
      </w:pPr>
      <w:r w:rsidRPr="00BD7E1C">
        <w:rPr>
          <w:rFonts w:ascii="Times New Roman" w:hAnsi="Times New Roman" w:cs="Times New Roman"/>
          <w:spacing w:val="-2"/>
          <w:sz w:val="28"/>
          <w:szCs w:val="28"/>
          <w:lang w:val="pt-BR"/>
        </w:rPr>
        <w:t>- 01 Đăng ký thực hiện chương trình khuyến mại theo Mẫu số 02 Phụ lục ban hành kèm theo Nghị định số 81/2018/NĐ-CP ngày 22/5/2018 của Chính phủ;</w:t>
      </w:r>
    </w:p>
    <w:p w:rsidR="00BD7E1C" w:rsidRPr="00BD7E1C" w:rsidRDefault="00BD7E1C" w:rsidP="00BD7E1C">
      <w:pPr>
        <w:spacing w:before="120" w:after="0" w:line="240" w:lineRule="auto"/>
        <w:ind w:firstLine="567"/>
        <w:jc w:val="both"/>
        <w:rPr>
          <w:rFonts w:ascii="Times New Roman" w:hAnsi="Times New Roman" w:cs="Times New Roman"/>
          <w:sz w:val="28"/>
          <w:szCs w:val="28"/>
          <w:lang w:val="pt-BR"/>
        </w:rPr>
      </w:pPr>
      <w:r w:rsidRPr="00BD7E1C">
        <w:rPr>
          <w:rFonts w:ascii="Times New Roman" w:hAnsi="Times New Roman" w:cs="Times New Roman"/>
          <w:sz w:val="28"/>
          <w:szCs w:val="28"/>
          <w:lang w:val="pt-BR"/>
        </w:rPr>
        <w:t>- 01 Thể lệ chương trình khuyến mại theo Mẫu số 03 Phụ lục ban hành kèm theo Nghị định số 81/2018/NĐ-CP ngày 22/5/2018 của Chính phủ;</w:t>
      </w:r>
    </w:p>
    <w:p w:rsidR="00BD7E1C" w:rsidRPr="00BD7E1C" w:rsidRDefault="00BD7E1C" w:rsidP="00BD7E1C">
      <w:pPr>
        <w:spacing w:before="120" w:after="0" w:line="240" w:lineRule="auto"/>
        <w:ind w:firstLine="567"/>
        <w:jc w:val="both"/>
        <w:rPr>
          <w:rFonts w:ascii="Times New Roman" w:hAnsi="Times New Roman" w:cs="Times New Roman"/>
          <w:sz w:val="28"/>
          <w:szCs w:val="28"/>
          <w:lang w:val="pt-BR"/>
        </w:rPr>
      </w:pPr>
      <w:r w:rsidRPr="00BD7E1C">
        <w:rPr>
          <w:rFonts w:ascii="Times New Roman" w:hAnsi="Times New Roman" w:cs="Times New Roman"/>
          <w:sz w:val="28"/>
          <w:szCs w:val="28"/>
          <w:lang w:val="pt-BR"/>
        </w:rPr>
        <w:t>- Mẫu bằng chứng xác định trúng thưởng hoặc mô tả chi tiết về bằng chứng xác định trúng thưởng;</w:t>
      </w:r>
    </w:p>
    <w:p w:rsidR="00BD7E1C" w:rsidRPr="00BD7E1C" w:rsidRDefault="00BD7E1C" w:rsidP="00BD7E1C">
      <w:pPr>
        <w:spacing w:before="120" w:after="0" w:line="240" w:lineRule="auto"/>
        <w:ind w:firstLine="567"/>
        <w:jc w:val="both"/>
        <w:rPr>
          <w:rFonts w:ascii="Times New Roman" w:hAnsi="Times New Roman" w:cs="Times New Roman"/>
          <w:sz w:val="28"/>
          <w:szCs w:val="28"/>
          <w:lang w:val="pt-BR"/>
        </w:rPr>
      </w:pPr>
      <w:r w:rsidRPr="00BD7E1C">
        <w:rPr>
          <w:rFonts w:ascii="Times New Roman" w:hAnsi="Times New Roman" w:cs="Times New Roman"/>
          <w:sz w:val="28"/>
          <w:szCs w:val="28"/>
          <w:lang w:val="pt-BR"/>
        </w:rPr>
        <w:t>- 01 Bản sao không cần chứng thực giấy tờ về chất lượng của hàng hóa khuyến mại theo quy định của pháp luật.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Số lượng hồ sơ:</w:t>
      </w:r>
      <w:r w:rsidRPr="00BD7E1C">
        <w:rPr>
          <w:rFonts w:ascii="Times New Roman" w:eastAsia="Times New Roman" w:hAnsi="Times New Roman" w:cs="Times New Roman"/>
          <w:bCs/>
          <w:sz w:val="28"/>
          <w:szCs w:val="28"/>
          <w:lang w:val="de-DE"/>
        </w:rPr>
        <w:t xml:space="preserve"> 01 bộ.</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 xml:space="preserve">d) Thời hạn giải quyết: </w:t>
      </w:r>
      <w:r w:rsidRPr="00BD7E1C">
        <w:rPr>
          <w:rFonts w:ascii="Times New Roman" w:eastAsia="Times New Roman" w:hAnsi="Times New Roman" w:cs="Times New Roman"/>
          <w:bCs/>
          <w:sz w:val="28"/>
          <w:szCs w:val="28"/>
        </w:rPr>
        <w:t>Trong thời hạn 05 ngày làm việc kể từ ngày nhận được đầy đủ hồ sơ hợp lệ.</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đ) Đối tượng thực hiện thủ tục hành chính:</w:t>
      </w:r>
      <w:r w:rsidRPr="00BD7E1C">
        <w:rPr>
          <w:rFonts w:ascii="Times New Roman" w:eastAsia="Times New Roman" w:hAnsi="Times New Roman" w:cs="Times New Roman"/>
          <w:bCs/>
          <w:sz w:val="28"/>
          <w:szCs w:val="28"/>
          <w:lang w:val="de-DE"/>
        </w:rPr>
        <w:t xml:space="preserve"> Thương nhân thực hiện khuyến mại theo hình thức mang tính may rủi trên địa bàn 01 tỉnh, thành phố trực thuộc Trung 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e) Cơ quan thực hiện thủ tục hành chính:</w:t>
      </w:r>
      <w:r w:rsidRPr="00BD7E1C">
        <w:rPr>
          <w:rFonts w:ascii="Times New Roman" w:eastAsia="Times New Roman" w:hAnsi="Times New Roman" w:cs="Times New Roman"/>
          <w:bCs/>
          <w:sz w:val="28"/>
          <w:szCs w:val="28"/>
          <w:lang w:val="de-DE"/>
        </w:rPr>
        <w:t xml:space="preserve"> Sở Công Thương.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g) Cơ quan phối hợp:</w:t>
      </w: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Trung tâm Phục vụ hành chính công tỉnh.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h) Kết quả thực hiện thủ tục hành chính:</w:t>
      </w:r>
      <w:r w:rsidRPr="00BD7E1C">
        <w:rPr>
          <w:rFonts w:ascii="Times New Roman" w:eastAsia="Times New Roman" w:hAnsi="Times New Roman" w:cs="Times New Roman"/>
          <w:bCs/>
          <w:sz w:val="28"/>
          <w:szCs w:val="28"/>
          <w:lang w:val="de-DE"/>
        </w:rPr>
        <w:t xml:space="preserve"> Công văn xác nhận hoặc không xác nhận.</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i) Lệ phí:</w:t>
      </w:r>
      <w:r w:rsidRPr="00BD7E1C">
        <w:rPr>
          <w:rFonts w:ascii="Times New Roman" w:eastAsia="Times New Roman" w:hAnsi="Times New Roman" w:cs="Times New Roman"/>
          <w:bCs/>
          <w:sz w:val="28"/>
          <w:szCs w:val="28"/>
          <w:lang w:val="de-DE"/>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k) Tên mẫu đơn, mẫu tờ khai:</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Đăng ký thực hiện chương trình khuyến mại theo Mẫu số 02 Phụ lục ban hành kèm theo Nghị định số 81/2018/NĐ-CP ngày 22/5/2018 của Chính phủ</w:t>
      </w:r>
      <w:r w:rsidRPr="00BD7E1C">
        <w:rPr>
          <w:rFonts w:ascii="Times New Roman" w:eastAsia="Times New Roman" w:hAnsi="Times New Roman" w:cs="Times New Roman"/>
          <w:bCs/>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lang w:val="de-DE"/>
        </w:rPr>
        <w:t>- Thể lệ chương trình khuyến mại theo Mẫu số 03 Phụ lục ban hành kèm theo Nghị định số 81/2018/NĐ-CP ngày 22/5/2018 của Chính phủ.</w:t>
      </w:r>
    </w:p>
    <w:p w:rsidR="00BD7E1C" w:rsidRPr="00BD7E1C" w:rsidRDefault="00BD7E1C" w:rsidP="00BD7E1C">
      <w:pPr>
        <w:spacing w:before="120" w:after="0" w:line="240" w:lineRule="auto"/>
        <w:ind w:firstLine="567"/>
        <w:jc w:val="both"/>
        <w:rPr>
          <w:rFonts w:ascii="Times New Roman" w:eastAsia="Times New Roman" w:hAnsi="Times New Roman" w:cs="Times New Roman"/>
          <w:bCs/>
          <w:spacing w:val="-4"/>
          <w:sz w:val="28"/>
          <w:szCs w:val="28"/>
          <w:lang w:val="de-DE"/>
        </w:rPr>
      </w:pPr>
      <w:r w:rsidRPr="00BD7E1C">
        <w:rPr>
          <w:rFonts w:ascii="Times New Roman" w:eastAsia="Times New Roman" w:hAnsi="Times New Roman" w:cs="Times New Roman"/>
          <w:b/>
          <w:bCs/>
          <w:spacing w:val="-4"/>
          <w:sz w:val="28"/>
          <w:szCs w:val="28"/>
          <w:lang w:val="de-DE"/>
        </w:rPr>
        <w:t xml:space="preserve">l) Yêu cầu, điều kiện thực hiện thủ tục hành chính: </w:t>
      </w:r>
      <w:r w:rsidRPr="00BD7E1C">
        <w:rPr>
          <w:rFonts w:ascii="Times New Roman" w:eastAsia="Times New Roman" w:hAnsi="Times New Roman" w:cs="Times New Roman"/>
          <w:sz w:val="28"/>
          <w:szCs w:val="28"/>
          <w:lang w:val="vi-VN"/>
        </w:rPr>
        <w:t>Không có</w:t>
      </w:r>
      <w:r w:rsidRPr="00BD7E1C">
        <w:rPr>
          <w:rFonts w:ascii="Times New Roman" w:eastAsia="Times New Roman" w:hAnsi="Times New Roman" w:cs="Times New Roman"/>
          <w:bCs/>
          <w:spacing w:val="-4"/>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m) Căn cứ pháp lý của thủ tục hành chính: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Luật Thương mại ngày 14/6/2005;</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de-DE"/>
        </w:rPr>
        <w:t>Nghị định số 81/2018/NĐ-CP ngày 22/5/2018 của Chính phủ quy định chi tiết Luật Thương mại về hoạt động xúc tiến thương mại.</w:t>
      </w:r>
    </w:p>
    <w:p w:rsidR="00BD7E1C" w:rsidRPr="00BD7E1C" w:rsidRDefault="00BD7E1C" w:rsidP="00BD7E1C">
      <w:pPr>
        <w:spacing w:before="120" w:after="0" w:line="240" w:lineRule="auto"/>
        <w:ind w:firstLine="567"/>
        <w:jc w:val="both"/>
        <w:rPr>
          <w:rFonts w:ascii="Times New Roman" w:hAnsi="Times New Roman" w:cs="Times New Roman"/>
          <w:bCs/>
          <w:spacing w:val="-2"/>
          <w:sz w:val="28"/>
          <w:szCs w:val="28"/>
          <w:lang w:val="nl-NL"/>
        </w:rPr>
      </w:pPr>
      <w:r w:rsidRPr="00BD7E1C">
        <w:rPr>
          <w:rFonts w:ascii="Times New Roman" w:hAnsi="Times New Roman" w:cs="Times New Roman"/>
          <w:bCs/>
          <w:spacing w:val="-2"/>
          <w:sz w:val="28"/>
          <w:szCs w:val="28"/>
          <w:lang w:val="nl-NL"/>
        </w:rPr>
        <w:lastRenderedPageBreak/>
        <w:t>- Nghị định số 17/2020/NĐ-CP ngày 05/02/2020 của Chính phủ sửa đổi, bổ sung một số điều của các Nghị định liên quan đến điều kiện đầu tư kinh doanh thuộc lĩnh vực quản lý nhà nước của Bộ Công Thương.</w:t>
      </w:r>
      <w:bookmarkStart w:id="0" w:name="chuong_pl_3"/>
    </w:p>
    <w:p w:rsidR="00BD7E1C" w:rsidRPr="00BD7E1C" w:rsidRDefault="00BD7E1C" w:rsidP="00BD7E1C">
      <w:pPr>
        <w:spacing w:after="0" w:line="240" w:lineRule="auto"/>
        <w:ind w:firstLine="567"/>
        <w:jc w:val="both"/>
        <w:rPr>
          <w:rFonts w:ascii="Times New Roman" w:hAnsi="Times New Roman" w:cs="Times New Roman"/>
          <w:bCs/>
          <w:spacing w:val="-2"/>
          <w:sz w:val="28"/>
          <w:szCs w:val="28"/>
          <w:lang w:val="nl-NL"/>
        </w:rPr>
      </w:pPr>
    </w:p>
    <w:p w:rsidR="00C518CB" w:rsidRDefault="00C518CB">
      <w:pPr>
        <w:rPr>
          <w:rFonts w:ascii="Times New Roman" w:hAnsi="Times New Roman" w:cs="Times New Roman"/>
          <w:b/>
          <w:bCs/>
          <w:sz w:val="28"/>
          <w:szCs w:val="28"/>
        </w:rPr>
      </w:pPr>
      <w:r>
        <w:rPr>
          <w:rFonts w:ascii="Times New Roman" w:hAnsi="Times New Roman" w:cs="Times New Roman"/>
          <w:b/>
          <w:bCs/>
          <w:sz w:val="28"/>
          <w:szCs w:val="28"/>
        </w:rPr>
        <w:br w:type="page"/>
      </w:r>
    </w:p>
    <w:p w:rsidR="00BD7E1C" w:rsidRPr="00BD7E1C" w:rsidRDefault="00BD7E1C" w:rsidP="00BD7E1C">
      <w:pPr>
        <w:spacing w:after="0" w:line="240" w:lineRule="auto"/>
        <w:jc w:val="right"/>
        <w:rPr>
          <w:rFonts w:ascii="Times New Roman" w:hAnsi="Times New Roman" w:cs="Times New Roman"/>
          <w:sz w:val="28"/>
          <w:szCs w:val="28"/>
        </w:rPr>
      </w:pPr>
      <w:r w:rsidRPr="00BD7E1C">
        <w:rPr>
          <w:rFonts w:ascii="Times New Roman" w:hAnsi="Times New Roman" w:cs="Times New Roman"/>
          <w:b/>
          <w:bCs/>
          <w:sz w:val="28"/>
          <w:szCs w:val="28"/>
        </w:rPr>
        <w:lastRenderedPageBreak/>
        <w:t>Mẫu số 02</w:t>
      </w:r>
      <w:bookmarkEnd w:id="0"/>
    </w:p>
    <w:tbl>
      <w:tblPr>
        <w:tblW w:w="0" w:type="auto"/>
        <w:tblCellSpacing w:w="0" w:type="dxa"/>
        <w:tblInd w:w="-132" w:type="dxa"/>
        <w:tblCellMar>
          <w:left w:w="0" w:type="dxa"/>
          <w:right w:w="0" w:type="dxa"/>
        </w:tblCellMar>
        <w:tblLook w:val="04A0" w:firstRow="1" w:lastRow="0" w:firstColumn="1" w:lastColumn="0" w:noHBand="0" w:noVBand="1"/>
      </w:tblPr>
      <w:tblGrid>
        <w:gridCol w:w="2808"/>
        <w:gridCol w:w="6406"/>
      </w:tblGrid>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TÊN THƯƠNG NHÂN</w:t>
            </w:r>
            <w:r w:rsidRPr="00BD7E1C">
              <w:rPr>
                <w:rFonts w:ascii="Times New Roman" w:hAnsi="Times New Roman" w:cs="Times New Roman"/>
                <w:b/>
                <w:bCs/>
                <w:sz w:val="28"/>
                <w:szCs w:val="28"/>
              </w:rPr>
              <w:br/>
              <w:t>-------</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noProof/>
                <w:sz w:val="28"/>
                <w:szCs w:val="28"/>
              </w:rPr>
              <mc:AlternateContent>
                <mc:Choice Requires="wps">
                  <w:drawing>
                    <wp:anchor distT="0" distB="4294967294" distL="114300" distR="114300" simplePos="0" relativeHeight="251661312" behindDoc="0" locked="0" layoutInCell="1" allowOverlap="1" wp14:anchorId="1829CE23" wp14:editId="16D5E4E4">
                      <wp:simplePos x="0" y="0"/>
                      <wp:positionH relativeFrom="column">
                        <wp:posOffset>1054100</wp:posOffset>
                      </wp:positionH>
                      <wp:positionV relativeFrom="paragraph">
                        <wp:posOffset>401954</wp:posOffset>
                      </wp:positionV>
                      <wp:extent cx="1995805" cy="0"/>
                      <wp:effectExtent l="0" t="0" r="23495" b="19050"/>
                      <wp:wrapNone/>
                      <wp:docPr id="45" name="Straight Connector 33"/>
                      <wp:cNvGraphicFramePr/>
                      <a:graphic xmlns:a="http://schemas.openxmlformats.org/drawingml/2006/main">
                        <a:graphicData uri="http://schemas.microsoft.com/office/word/2010/wordprocessingShape">
                          <wps:wsp>
                            <wps:cNvCnPr/>
                            <wps:spPr bwMode="auto">
                              <a:xfrm>
                                <a:off x="0" y="0"/>
                                <a:ext cx="1995805" cy="0"/>
                              </a:xfrm>
                              <a:prstGeom prst="line">
                                <a:avLst/>
                              </a:prstGeom>
                              <a:noFill/>
                              <a:ln w="9525" cap="flat" cmpd="sng" algn="ctr">
                                <a:solidFill>
                                  <a:srgbClr val="4F81BD">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062F95E" id="Straight Connector 33" o:spid="_x0000_s1026" style="position:absolute;z-index:251661312;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83pt,31.65pt" to="240.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r72QEAAJgDAAAOAAAAZHJzL2Uyb0RvYy54bWysU8uO2zAMvBfoPwi6N7azmyIx4izQBOml&#10;jwW2/QBGlm0BekHUxsnfl5Kd9HUrepGlIWdEjujt08VodpYBlbMNrxYlZ9IK1yrbN/z7t+O7NWcY&#10;wbagnZUNv0rkT7u3b7ajr+XSDU63MjASsViPvuFDjL4uChSDNIAL56WlYOeCgUjH0BdtgJHUjS6W&#10;Zfm+GF1ofXBCIhJ6mIJ8l/W7Tor4tetQRqYbTrXFvIa8ntJa7LZQ9wH8oMRcBvxDFQaUpUvvUgeI&#10;wF6D+kvKKBEcui4uhDOF6zolZO6BuqnKP7p5GcDL3AuZg/5uE/4/WfHl/ByYahv+uOLMgqE3eokB&#10;VD9EtnfWkoMusIeH5NTosSbC3j6H+YSe2Kfxs2uJB6/RZRMuXTDJDGqPXbLX17vX8hKZILDabFbr&#10;ku4Ut1gB9Y3oA8aP0hmWNg3XyiYboIbzJ4x0NaXeUhJs3VFpnZ9SWzY2fLNaJmWggeo0RNoaTy2i&#10;7TkD3dOkihiyIjqt2sROOhj6014HdgaalsfjuvpwmJIGaOWEblZlOU8NQqS+J7gqbziVNsvkMn/T&#10;TzUfAIeJk0PJVqJoS59kbzJ0Mvrk2mv2OeP0/DlxHtU0X7+eM/vnD7X7AQAA//8DAFBLAwQUAAYA&#10;CAAAACEAhEwnON4AAAAJAQAADwAAAGRycy9kb3ducmV2LnhtbEyPQU/DMAyF70j8h8hI3FgKg1J1&#10;TSeYtIkL0timnbPGNIXGqZpsK/31GHGAm5/99Py9Yj64VpywD40nBbeTBARS5U1DtYLddnmTgQhR&#10;k9GtJ1TwhQHm5eVFoXPjz/SGp02sBYdQyLUCG2OXSxkqi06Hie+Q+Pbue6cjy76WptdnDnetvEuS&#10;VDrdEH+wusOFxepzc3QKRpMt1i92Nb4+7x/Hhzpsl6v9h1LXV8PTDETEIf6Z4Qef0aFkpoM/kgmi&#10;ZZ2m3CUqSKdTEGy4zxIeDr8LWRbyf4PyGwAA//8DAFBLAQItABQABgAIAAAAIQC2gziS/gAAAOEB&#10;AAATAAAAAAAAAAAAAAAAAAAAAABbQ29udGVudF9UeXBlc10ueG1sUEsBAi0AFAAGAAgAAAAhADj9&#10;If/WAAAAlAEAAAsAAAAAAAAAAAAAAAAALwEAAF9yZWxzLy5yZWxzUEsBAi0AFAAGAAgAAAAhAKCV&#10;uvvZAQAAmAMAAA4AAAAAAAAAAAAAAAAALgIAAGRycy9lMm9Eb2MueG1sUEsBAi0AFAAGAAgAAAAh&#10;AIRMJzjeAAAACQEAAA8AAAAAAAAAAAAAAAAAMwQAAGRycy9kb3ducmV2LnhtbFBLBQYAAAAABAAE&#10;APMAAAA+BQAAAAA=&#10;" strokecolor="#4a7ebb"/>
                  </w:pict>
                </mc:Fallback>
              </mc:AlternateContent>
            </w:r>
            <w:r w:rsidRPr="00BD7E1C">
              <w:rPr>
                <w:rFonts w:ascii="Times New Roman" w:hAnsi="Times New Roman" w:cs="Times New Roman"/>
                <w:b/>
                <w:bCs/>
                <w:sz w:val="28"/>
                <w:szCs w:val="28"/>
              </w:rPr>
              <w:t>CỘNG HÒA XÃ HỘI CHỦ NGHĨA VIỆT NAM</w:t>
            </w:r>
            <w:r w:rsidRPr="00BD7E1C">
              <w:rPr>
                <w:rFonts w:ascii="Times New Roman" w:hAnsi="Times New Roman" w:cs="Times New Roman"/>
                <w:b/>
                <w:bCs/>
                <w:sz w:val="28"/>
                <w:szCs w:val="28"/>
              </w:rPr>
              <w:br/>
              <w:t xml:space="preserve">Độc lập - Tự do - Hạnh phúc </w:t>
            </w:r>
            <w:r w:rsidRPr="00BD7E1C">
              <w:rPr>
                <w:rFonts w:ascii="Times New Roman" w:hAnsi="Times New Roman" w:cs="Times New Roman"/>
                <w:b/>
                <w:bCs/>
                <w:sz w:val="28"/>
                <w:szCs w:val="28"/>
              </w:rPr>
              <w:br/>
            </w:r>
          </w:p>
        </w:tc>
      </w:tr>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Số: ……….</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i/>
                <w:iCs/>
                <w:sz w:val="28"/>
                <w:szCs w:val="28"/>
              </w:rPr>
              <w:t>…………, ngày …… tháng ……. năm 20……</w:t>
            </w:r>
          </w:p>
        </w:tc>
      </w:tr>
    </w:tbl>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p w:rsidR="00BD7E1C" w:rsidRPr="00BD7E1C" w:rsidRDefault="00BD7E1C" w:rsidP="00BD7E1C">
      <w:pPr>
        <w:spacing w:after="0" w:line="240" w:lineRule="auto"/>
        <w:ind w:firstLine="709"/>
        <w:jc w:val="center"/>
        <w:rPr>
          <w:rFonts w:ascii="Times New Roman" w:hAnsi="Times New Roman" w:cs="Times New Roman"/>
          <w:b/>
          <w:bCs/>
          <w:sz w:val="28"/>
          <w:szCs w:val="28"/>
        </w:rPr>
      </w:pPr>
      <w:r w:rsidRPr="00BD7E1C">
        <w:rPr>
          <w:rFonts w:ascii="Times New Roman" w:hAnsi="Times New Roman" w:cs="Times New Roman"/>
          <w:b/>
          <w:bCs/>
          <w:sz w:val="28"/>
          <w:szCs w:val="28"/>
        </w:rPr>
        <w:t>ĐĂNG KÝ THỰC HIỆN KHUYẾN MẠI</w:t>
      </w:r>
    </w:p>
    <w:p w:rsidR="00BD7E1C" w:rsidRPr="00BD7E1C" w:rsidRDefault="00BD7E1C" w:rsidP="00BD7E1C">
      <w:pPr>
        <w:spacing w:after="0" w:line="240" w:lineRule="auto"/>
        <w:ind w:firstLine="709"/>
        <w:jc w:val="center"/>
        <w:rPr>
          <w:rFonts w:ascii="Times New Roman" w:hAnsi="Times New Roman" w:cs="Times New Roman"/>
          <w:sz w:val="28"/>
          <w:szCs w:val="28"/>
        </w:rPr>
      </w:pP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Kính gửi: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Tên thương nhân: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Địa chỉ trụ sở chính: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Điện thoại: ……………..Fax:……….. Email: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Mã số thuế: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Người liên hệ:……………………….. Điện thoại: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Căn cứ Luật thương mại, Nghị định số 81/2018/NĐ-CP ngày 22 tháng 5 năm 2018 của Chính phủ quy định chi tiết Luật thương mại về hoạt động xúc tiến thương mại, (tên thương nhân) thông báo chương trình khuyến mại như sau:</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1. Tên chương trình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2. Thời gian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3. Hàng hóa, dịch vụ được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Số lượng hàng hóa, dịch vụ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4. Hàng hóa, dịch vụ dùng để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5. Địa bàn (phạm vi)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6. Hình thức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7. Khách hàng của chương trình khuyến mại (đối tượng được hưởng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8. Tổng giá trị giải thưởng: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9. Tên của các thương nhân cùng thực hiện khuyến mại,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Thương nhân cam kết giải quyết các trường hợp tranh chấp và chịu trách nhiệm trước pháp luật về các vi phạm khi thực hiện chương trình khuyến mại (nếu có); đồng thời phải báo cáo kết quả thực hiện khuyến mại, lưu trữ và chịu trách nhiệm về các chứng từ, tài liệu liên quan đến báo cáo theo đúng quy định của pháp luật để phục vụ công tác thanh tra, kiểm tra, giám sát.</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Thể lệ chương trình khuyến mại đính kèm.</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(Tên thương nhân) cam kết nội dung đăng ký nêu trên và hoàn toàn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2134"/>
        <w:gridCol w:w="6938"/>
      </w:tblGrid>
      <w:tr w:rsidR="00BD7E1C" w:rsidRPr="00BD7E1C" w:rsidTr="00BD7E1C">
        <w:trPr>
          <w:tblCellSpacing w:w="0" w:type="dxa"/>
        </w:trPr>
        <w:tc>
          <w:tcPr>
            <w:tcW w:w="2134" w:type="dxa"/>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693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ĐẠI DIỆN THEO PHÁP LUẬT CỦA THƯƠNG NHÂN</w:t>
            </w:r>
            <w:r w:rsidRPr="00BD7E1C">
              <w:rPr>
                <w:rFonts w:ascii="Times New Roman" w:hAnsi="Times New Roman" w:cs="Times New Roman"/>
                <w:b/>
                <w:bCs/>
                <w:sz w:val="28"/>
                <w:szCs w:val="28"/>
              </w:rPr>
              <w:br/>
            </w:r>
            <w:r w:rsidRPr="00BD7E1C">
              <w:rPr>
                <w:rFonts w:ascii="Times New Roman" w:hAnsi="Times New Roman" w:cs="Times New Roman"/>
                <w:i/>
                <w:iCs/>
                <w:sz w:val="28"/>
                <w:szCs w:val="28"/>
              </w:rPr>
              <w:t>(Ký tên và đóng dấu)</w:t>
            </w:r>
          </w:p>
        </w:tc>
      </w:tr>
    </w:tbl>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jc w:val="right"/>
        <w:rPr>
          <w:rFonts w:ascii="Times New Roman" w:hAnsi="Times New Roman" w:cs="Times New Roman"/>
          <w:b/>
          <w:bCs/>
          <w:sz w:val="28"/>
          <w:szCs w:val="28"/>
        </w:rPr>
      </w:pPr>
      <w:bookmarkStart w:id="1" w:name="chuong_pl_4"/>
    </w:p>
    <w:p w:rsidR="00BD7E1C" w:rsidRPr="00BD7E1C" w:rsidRDefault="00BD7E1C" w:rsidP="00BD7E1C">
      <w:pPr>
        <w:spacing w:after="0" w:line="240" w:lineRule="auto"/>
        <w:jc w:val="right"/>
        <w:rPr>
          <w:rFonts w:ascii="Times New Roman" w:hAnsi="Times New Roman" w:cs="Times New Roman"/>
          <w:sz w:val="28"/>
          <w:szCs w:val="28"/>
        </w:rPr>
      </w:pPr>
      <w:r w:rsidRPr="00BD7E1C">
        <w:rPr>
          <w:rFonts w:ascii="Times New Roman" w:hAnsi="Times New Roman" w:cs="Times New Roman"/>
          <w:b/>
          <w:bCs/>
          <w:sz w:val="28"/>
          <w:szCs w:val="28"/>
        </w:rPr>
        <w:lastRenderedPageBreak/>
        <w:t>Mẫu số 03</w:t>
      </w:r>
      <w:bookmarkEnd w:id="1"/>
    </w:p>
    <w:p w:rsidR="00BD7E1C" w:rsidRPr="00BD7E1C" w:rsidRDefault="00BD7E1C" w:rsidP="00BD7E1C">
      <w:pPr>
        <w:spacing w:after="0" w:line="240" w:lineRule="auto"/>
        <w:jc w:val="center"/>
        <w:rPr>
          <w:rFonts w:ascii="Times New Roman" w:hAnsi="Times New Roman" w:cs="Times New Roman"/>
          <w:sz w:val="28"/>
          <w:szCs w:val="28"/>
        </w:rPr>
      </w:pPr>
      <w:bookmarkStart w:id="2" w:name="chuong_pl_4_name"/>
      <w:r w:rsidRPr="00BD7E1C">
        <w:rPr>
          <w:rFonts w:ascii="Times New Roman" w:hAnsi="Times New Roman" w:cs="Times New Roman"/>
          <w:b/>
          <w:bCs/>
          <w:sz w:val="28"/>
          <w:szCs w:val="28"/>
        </w:rPr>
        <w:t>THỂ LỆ CHƯƠNG TRÌNH KHUYẾN MẠI</w:t>
      </w:r>
      <w:bookmarkEnd w:id="2"/>
      <w:r w:rsidRPr="00BD7E1C">
        <w:rPr>
          <w:rFonts w:ascii="Times New Roman" w:hAnsi="Times New Roman" w:cs="Times New Roman"/>
          <w:b/>
          <w:bCs/>
          <w:sz w:val="28"/>
          <w:szCs w:val="28"/>
        </w:rPr>
        <w:br/>
      </w:r>
      <w:r w:rsidRPr="00BD7E1C">
        <w:rPr>
          <w:rFonts w:ascii="Times New Roman" w:hAnsi="Times New Roman" w:cs="Times New Roman"/>
          <w:i/>
          <w:iCs/>
          <w:sz w:val="28"/>
          <w:szCs w:val="28"/>
        </w:rPr>
        <w:t>(Kèm theo công văn số ……… ngày……. /... /20...của……….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1. Tên chương trình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2. Hàng hóa, dịch vụ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Số lượng hàng hóa, dịch vụ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3. Thời gian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4. Địa bàn (phạm vi) khuyến mại: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5. Hình thức khuyến mại (ghi rõ khuyến mại mang tính may rủi hoặc hình thức khác): ..... </w:t>
      </w:r>
    </w:p>
    <w:p w:rsidR="00BD7E1C" w:rsidRPr="00BD7E1C" w:rsidRDefault="00BD7E1C" w:rsidP="00BD7E1C">
      <w:pPr>
        <w:spacing w:after="0" w:line="240" w:lineRule="auto"/>
        <w:ind w:firstLine="709"/>
        <w:jc w:val="both"/>
        <w:rPr>
          <w:rFonts w:ascii="Times New Roman" w:hAnsi="Times New Roman" w:cs="Times New Roman"/>
          <w:spacing w:val="-4"/>
          <w:sz w:val="28"/>
          <w:szCs w:val="28"/>
        </w:rPr>
      </w:pPr>
      <w:r w:rsidRPr="00BD7E1C">
        <w:rPr>
          <w:rFonts w:ascii="Times New Roman" w:hAnsi="Times New Roman" w:cs="Times New Roman"/>
          <w:spacing w:val="-4"/>
          <w:sz w:val="28"/>
          <w:szCs w:val="28"/>
        </w:rPr>
        <w:t>6. Khách hàng của chương trình khuyến mại (đối tượng hưởng khuyến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Quy định cụ thể các đối tượng được tham gia và đối tượng không được tham gia chương trình khuyến mại (áp dụng hoặc không áp dụng cho nhân viên của doanh nghiệp, các đại lý, nhà phân phối, nhà quảng cáo, in ấn phục vụ chương trình khuyến mại, vị thành niên, trẻ em...):</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7. Cơ cấu giải thưởng:</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1"/>
        <w:gridCol w:w="2545"/>
        <w:gridCol w:w="2246"/>
        <w:gridCol w:w="1106"/>
        <w:gridCol w:w="1527"/>
      </w:tblGrid>
      <w:tr w:rsidR="00BD7E1C" w:rsidRPr="00BD7E1C" w:rsidTr="00BD7E1C">
        <w:trPr>
          <w:tblCellSpacing w:w="0" w:type="dxa"/>
        </w:trPr>
        <w:tc>
          <w:tcPr>
            <w:tcW w:w="1896" w:type="dxa"/>
            <w:tcBorders>
              <w:top w:val="none" w:sz="4" w:space="0" w:color="000000"/>
              <w:left w:val="none" w:sz="4" w:space="0" w:color="000000"/>
              <w:bottom w:val="none" w:sz="4" w:space="0" w:color="000000"/>
            </w:tcBorders>
            <w:vAlign w:val="center"/>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Cơ cấu giải thưởng</w:t>
            </w:r>
          </w:p>
        </w:tc>
        <w:tc>
          <w:tcPr>
            <w:tcW w:w="2499" w:type="dxa"/>
            <w:tcBorders>
              <w:top w:val="none" w:sz="4" w:space="0" w:color="000000"/>
              <w:left w:val="none" w:sz="4" w:space="0" w:color="000000"/>
              <w:bottom w:val="none" w:sz="4" w:space="0" w:color="000000"/>
              <w:right w:val="none" w:sz="4" w:space="0" w:color="000000"/>
            </w:tcBorders>
            <w:vAlign w:val="bottom"/>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Nội dung giải thưởng (chi tiết nội dung và ký mã hiệu từng giải thưởng)</w:t>
            </w:r>
          </w:p>
        </w:tc>
        <w:tc>
          <w:tcPr>
            <w:tcW w:w="2205" w:type="dxa"/>
            <w:tcBorders>
              <w:top w:val="none" w:sz="4" w:space="0" w:color="000000"/>
            </w:tcBorders>
            <w:vAlign w:val="center"/>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Trị giá giải thưởng (VNĐ)</w:t>
            </w:r>
          </w:p>
        </w:tc>
        <w:tc>
          <w:tcPr>
            <w:tcW w:w="1086" w:type="dxa"/>
            <w:tcBorders>
              <w:top w:val="none" w:sz="4" w:space="0" w:color="000000"/>
              <w:left w:val="none" w:sz="4" w:space="0" w:color="000000"/>
              <w:right w:val="none" w:sz="4" w:space="0" w:color="000000"/>
            </w:tcBorders>
            <w:vAlign w:val="center"/>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Số giải</w:t>
            </w:r>
          </w:p>
        </w:tc>
        <w:tc>
          <w:tcPr>
            <w:tcW w:w="1499" w:type="dxa"/>
            <w:tcBorders>
              <w:top w:val="none" w:sz="4" w:space="0" w:color="000000"/>
              <w:bottom w:val="none" w:sz="4" w:space="0" w:color="000000"/>
              <w:right w:val="none" w:sz="4" w:space="0" w:color="000000"/>
            </w:tcBorders>
            <w:vAlign w:val="center"/>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Thành tiền (VNĐ)</w:t>
            </w:r>
          </w:p>
        </w:tc>
      </w:tr>
      <w:tr w:rsidR="00BD7E1C" w:rsidRPr="00BD7E1C" w:rsidTr="00BD7E1C">
        <w:trPr>
          <w:tblCellSpacing w:w="0" w:type="dxa"/>
        </w:trPr>
        <w:tc>
          <w:tcPr>
            <w:tcW w:w="1896" w:type="dxa"/>
            <w:tcBorders>
              <w:left w:val="none" w:sz="4" w:space="0" w:color="000000"/>
              <w:right w:val="none" w:sz="4" w:space="0" w:color="000000"/>
            </w:tcBorders>
            <w:vAlign w:val="center"/>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Giải...</w:t>
            </w:r>
          </w:p>
        </w:tc>
        <w:tc>
          <w:tcPr>
            <w:tcW w:w="2499" w:type="dxa"/>
            <w:tcBorders>
              <w:bottom w:val="none" w:sz="4" w:space="0" w:color="000000"/>
              <w:right w:val="none" w:sz="4" w:space="0" w:color="000000"/>
            </w:tcBorders>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 </w:t>
            </w:r>
          </w:p>
        </w:tc>
        <w:tc>
          <w:tcPr>
            <w:tcW w:w="2205" w:type="dxa"/>
            <w:tcBorders>
              <w:top w:val="none" w:sz="4" w:space="0" w:color="000000"/>
              <w:bottom w:val="none" w:sz="4" w:space="0" w:color="000000"/>
            </w:tcBorders>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 </w:t>
            </w:r>
          </w:p>
        </w:tc>
        <w:tc>
          <w:tcPr>
            <w:tcW w:w="1086" w:type="dxa"/>
            <w:tcBorders>
              <w:top w:val="none" w:sz="4" w:space="0" w:color="000000"/>
              <w:left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1499" w:type="dxa"/>
            <w:tcBorders>
              <w:bottom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r>
      <w:tr w:rsidR="00BD7E1C" w:rsidRPr="00BD7E1C" w:rsidTr="00BD7E1C">
        <w:trPr>
          <w:tblCellSpacing w:w="0" w:type="dxa"/>
        </w:trPr>
        <w:tc>
          <w:tcPr>
            <w:tcW w:w="1896" w:type="dxa"/>
            <w:tcBorders>
              <w:top w:val="none" w:sz="4" w:space="0" w:color="000000"/>
              <w:left w:val="none" w:sz="4" w:space="0" w:color="000000"/>
            </w:tcBorders>
            <w:vAlign w:val="center"/>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Giải...</w:t>
            </w:r>
          </w:p>
        </w:tc>
        <w:tc>
          <w:tcPr>
            <w:tcW w:w="2499" w:type="dxa"/>
            <w:tcBorders>
              <w:left w:val="none" w:sz="4" w:space="0" w:color="000000"/>
              <w:bottom w:val="none" w:sz="4" w:space="0" w:color="000000"/>
              <w:right w:val="none" w:sz="4" w:space="0" w:color="000000"/>
            </w:tcBorders>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 </w:t>
            </w:r>
          </w:p>
        </w:tc>
        <w:tc>
          <w:tcPr>
            <w:tcW w:w="2205" w:type="dxa"/>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 </w:t>
            </w:r>
          </w:p>
        </w:tc>
        <w:tc>
          <w:tcPr>
            <w:tcW w:w="1086" w:type="dxa"/>
            <w:tcBorders>
              <w:top w:val="none" w:sz="4" w:space="0" w:color="000000"/>
              <w:left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1499" w:type="dxa"/>
            <w:tcBorders>
              <w:bottom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r>
      <w:tr w:rsidR="00BD7E1C" w:rsidRPr="00BD7E1C" w:rsidTr="00BD7E1C">
        <w:trPr>
          <w:tblCellSpacing w:w="0" w:type="dxa"/>
        </w:trPr>
        <w:tc>
          <w:tcPr>
            <w:tcW w:w="1896" w:type="dxa"/>
            <w:tcBorders>
              <w:top w:val="none" w:sz="4" w:space="0" w:color="000000"/>
              <w:left w:val="none" w:sz="4" w:space="0" w:color="000000"/>
            </w:tcBorders>
            <w:vAlign w:val="center"/>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Giải...</w:t>
            </w:r>
          </w:p>
        </w:tc>
        <w:tc>
          <w:tcPr>
            <w:tcW w:w="2499" w:type="dxa"/>
            <w:tcBorders>
              <w:left w:val="none" w:sz="4" w:space="0" w:color="000000"/>
              <w:right w:val="none" w:sz="4" w:space="0" w:color="000000"/>
            </w:tcBorders>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 </w:t>
            </w:r>
          </w:p>
        </w:tc>
        <w:tc>
          <w:tcPr>
            <w:tcW w:w="2205" w:type="dxa"/>
            <w:tcBorders>
              <w:top w:val="none" w:sz="4" w:space="0" w:color="000000"/>
              <w:right w:val="none" w:sz="4" w:space="0" w:color="000000"/>
            </w:tcBorders>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 </w:t>
            </w:r>
          </w:p>
        </w:tc>
        <w:tc>
          <w:tcPr>
            <w:tcW w:w="1086" w:type="dxa"/>
            <w:tcBorders>
              <w:top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1499" w:type="dxa"/>
            <w:tcBorders>
              <w:left w:val="none" w:sz="4" w:space="0" w:color="000000"/>
              <w:bottom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r>
      <w:tr w:rsidR="00BD7E1C" w:rsidRPr="00BD7E1C" w:rsidTr="00BD7E1C">
        <w:trPr>
          <w:tblCellSpacing w:w="0" w:type="dxa"/>
        </w:trPr>
        <w:tc>
          <w:tcPr>
            <w:tcW w:w="6600" w:type="dxa"/>
            <w:gridSpan w:val="3"/>
            <w:tcBorders>
              <w:top w:val="none" w:sz="4" w:space="0" w:color="000000"/>
              <w:left w:val="none" w:sz="4" w:space="0" w:color="000000"/>
              <w:bottom w:val="none" w:sz="4" w:space="0" w:color="000000"/>
              <w:right w:val="none" w:sz="4" w:space="0" w:color="000000"/>
            </w:tcBorders>
            <w:vAlign w:val="center"/>
          </w:tcPr>
          <w:p w:rsidR="00BD7E1C" w:rsidRPr="00BD7E1C" w:rsidRDefault="00BD7E1C" w:rsidP="00BD7E1C">
            <w:pPr>
              <w:spacing w:after="0" w:line="240" w:lineRule="auto"/>
              <w:ind w:left="57" w:right="57"/>
              <w:rPr>
                <w:rFonts w:ascii="Times New Roman" w:hAnsi="Times New Roman" w:cs="Times New Roman"/>
                <w:sz w:val="28"/>
                <w:szCs w:val="28"/>
              </w:rPr>
            </w:pPr>
            <w:r w:rsidRPr="00BD7E1C">
              <w:rPr>
                <w:rFonts w:ascii="Times New Roman" w:hAnsi="Times New Roman" w:cs="Times New Roman"/>
                <w:sz w:val="28"/>
                <w:szCs w:val="28"/>
              </w:rPr>
              <w:t>Tổng cộng:</w:t>
            </w:r>
          </w:p>
        </w:tc>
        <w:tc>
          <w:tcPr>
            <w:tcW w:w="1086" w:type="dxa"/>
            <w:tcBorders>
              <w:top w:val="none" w:sz="4" w:space="0" w:color="000000"/>
              <w:bottom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1499" w:type="dxa"/>
            <w:tcBorders>
              <w:bottom w:val="none" w:sz="4" w:space="0" w:color="000000"/>
              <w:right w:val="none" w:sz="4" w:space="0" w:color="000000"/>
            </w:tcBorders>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r>
    </w:tbl>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Tổng giá trị giải thưởng so với tổng giá trị hàng hóa khuyến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8. Nội dung chi tiết thể lệ chương trình khuyến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8.1 Điều kiện, cách thức, thủ tục cụ thể khách hàng phải thực hiện để được tham gia chương trình khuyến mại: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8.2 Thời gian, cách thức phát hành bằng chứng xác định trúng thưởng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Trường hợp phát hành kèm theo hàng hóa: Nêu rõ gắn kèm, đính kèm, đặt bên trong hàng hóa hoặc các cách thức khác:</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Trường hợp phát hành không kèm theo hàng hóa: Nêu rõ thời gian, cách thức thực hiện (gửi trực tiếp, gửi qua hệ thống bưu chính công ích, bưu chính công ích, nhắn tin... cho khách hàng):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8.3 Quy định về bằng chứng xác định trúng thưởng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Mô tả cụ thể về bằng chứng xác định trúng thưởng và tính hợp lệ của bằng chứng xác định trúng thưởng;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Tổng số bằng chứng xác định trúng thưởng (phiếu cào, phiếu rút thăm, nắp chai, khoen lon, mã dự thưởng...) phát hành: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8.4 Thời gian, địa điểm và cách thức xác định trúng thưởng: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Thời gian xác định trúng thưởng: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Địa điểm xác định trúng thưởng: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Cách thức xác định trúng thưởng (mô tả rõ cách thức quay số, rút thăm, quay vòng quay, cào, bật nắp, mở khoen... cho từng loại giải thưởng):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lastRenderedPageBreak/>
        <w:t>8.5 Thông báo trúng thưởng:</w:t>
      </w:r>
    </w:p>
    <w:p w:rsidR="00BD7E1C" w:rsidRPr="00BD7E1C" w:rsidRDefault="00BD7E1C" w:rsidP="00BD7E1C">
      <w:pPr>
        <w:widowControl w:val="0"/>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Thời hạn, cách thức (trực tiếp, gửi qua hệ thống bưu chính công ích, bưu chính công ích, nhắn tin...) nội dung thông báo trúng thưởng cho khách hàng: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Hoặc thời hạn, cách thức nội dung tiếp nhận thông báo trúng thưởng từ khách hàng: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8.6 Thời gian địa điểm, cách thức và thủ tục trao thưởng</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Địa điểm trao thưởng: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Cách thức trao thưởng: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Thủ tục trao thưởng: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Thời hạn kết thúc trao thưởng: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Trách nhiệm của khách hàng trúng thưởng đối với chi phí phát sinh khi nhận thưởng, thuế thu nhập không thường xuyên:</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9. Đầu mối giải đáp thắc mắc cho khách hàng về các vấn đề liên quan đến chương trình khuyến mại (người liên hệ, điện thoại...).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10. Trách nhiệm công bố thông tin:</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Quy định về trách nhiệm của thương nhân trong việc thông báo công khai chi tiết nội dung của thể lệ chương trình khuyến mại (trên phương tiện thông tin hoặc tại địa điểm khuyến mại hoặc đính kèm sản phẩm khuyến mại...):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Quy định về trách nhiệm của thương nhân trong việc công bố kết quả trúng thưởng (tại địa điểm khuyến mại hoặc trên phương tiện thông tin hoặc trên website của thương nhân):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11. Các quy định khác (nếu có): ................................................................... </w:t>
      </w:r>
    </w:p>
    <w:tbl>
      <w:tblPr>
        <w:tblW w:w="0" w:type="auto"/>
        <w:tblCellSpacing w:w="0" w:type="dxa"/>
        <w:tblCellMar>
          <w:left w:w="0" w:type="dxa"/>
          <w:right w:w="0" w:type="dxa"/>
        </w:tblCellMar>
        <w:tblLook w:val="04A0" w:firstRow="1" w:lastRow="0" w:firstColumn="1" w:lastColumn="0" w:noHBand="0" w:noVBand="1"/>
      </w:tblPr>
      <w:tblGrid>
        <w:gridCol w:w="2481"/>
        <w:gridCol w:w="6591"/>
      </w:tblGrid>
      <w:tr w:rsidR="00BD7E1C" w:rsidRPr="00BD7E1C" w:rsidTr="00BD7E1C">
        <w:trPr>
          <w:tblCellSpacing w:w="0" w:type="dxa"/>
        </w:trPr>
        <w:tc>
          <w:tcPr>
            <w:tcW w:w="2481" w:type="dxa"/>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6591" w:type="dxa"/>
          </w:tcPr>
          <w:p w:rsidR="00BD7E1C" w:rsidRPr="00BD7E1C" w:rsidRDefault="00BD7E1C" w:rsidP="00BD7E1C">
            <w:pPr>
              <w:spacing w:after="0" w:line="240" w:lineRule="auto"/>
              <w:jc w:val="center"/>
              <w:rPr>
                <w:rFonts w:ascii="Times New Roman" w:hAnsi="Times New Roman" w:cs="Times New Roman"/>
                <w:i/>
                <w:iCs/>
                <w:sz w:val="28"/>
                <w:szCs w:val="28"/>
              </w:rPr>
            </w:pPr>
            <w:r w:rsidRPr="00BD7E1C">
              <w:rPr>
                <w:rFonts w:ascii="Times New Roman" w:hAnsi="Times New Roman" w:cs="Times New Roman"/>
                <w:b/>
                <w:bCs/>
                <w:sz w:val="28"/>
                <w:szCs w:val="28"/>
              </w:rPr>
              <w:t>ĐẠI DIỆN THEO PHÁP LUẬT CỦA THƯƠNG NHÂN</w:t>
            </w:r>
            <w:r w:rsidRPr="00BD7E1C">
              <w:rPr>
                <w:rFonts w:ascii="Times New Roman" w:hAnsi="Times New Roman" w:cs="Times New Roman"/>
                <w:b/>
                <w:bCs/>
                <w:sz w:val="28"/>
                <w:szCs w:val="28"/>
              </w:rPr>
              <w:br/>
            </w:r>
            <w:r w:rsidRPr="00BD7E1C">
              <w:rPr>
                <w:rFonts w:ascii="Times New Roman" w:hAnsi="Times New Roman" w:cs="Times New Roman"/>
                <w:i/>
                <w:iCs/>
                <w:sz w:val="28"/>
                <w:szCs w:val="28"/>
              </w:rPr>
              <w:t>(Ký tên và đóng dấu)</w:t>
            </w:r>
          </w:p>
          <w:p w:rsidR="00BD7E1C" w:rsidRPr="00BD7E1C" w:rsidRDefault="00BD7E1C" w:rsidP="00BD7E1C">
            <w:pPr>
              <w:spacing w:after="0" w:line="240" w:lineRule="auto"/>
              <w:jc w:val="center"/>
              <w:rPr>
                <w:rFonts w:ascii="Times New Roman" w:hAnsi="Times New Roman" w:cs="Times New Roman"/>
                <w:i/>
                <w:iCs/>
                <w:sz w:val="28"/>
                <w:szCs w:val="28"/>
              </w:rPr>
            </w:pPr>
          </w:p>
          <w:p w:rsidR="00BD7E1C" w:rsidRPr="00BD7E1C" w:rsidRDefault="00BD7E1C" w:rsidP="00BD7E1C">
            <w:pPr>
              <w:spacing w:after="0" w:line="240" w:lineRule="auto"/>
              <w:jc w:val="center"/>
              <w:rPr>
                <w:rFonts w:ascii="Times New Roman" w:hAnsi="Times New Roman" w:cs="Times New Roman"/>
                <w:i/>
                <w:iCs/>
                <w:sz w:val="28"/>
                <w:szCs w:val="28"/>
              </w:rPr>
            </w:pPr>
          </w:p>
          <w:p w:rsidR="00BD7E1C" w:rsidRPr="00BD7E1C" w:rsidRDefault="00BD7E1C" w:rsidP="00BD7E1C">
            <w:pPr>
              <w:spacing w:after="0" w:line="240" w:lineRule="auto"/>
              <w:jc w:val="center"/>
              <w:rPr>
                <w:rFonts w:ascii="Times New Roman" w:hAnsi="Times New Roman" w:cs="Times New Roman"/>
                <w:i/>
                <w:iCs/>
                <w:sz w:val="28"/>
                <w:szCs w:val="28"/>
              </w:rPr>
            </w:pPr>
          </w:p>
          <w:p w:rsidR="00BD7E1C" w:rsidRPr="00BD7E1C" w:rsidRDefault="00BD7E1C" w:rsidP="00BD7E1C">
            <w:pPr>
              <w:spacing w:after="0" w:line="240" w:lineRule="auto"/>
              <w:jc w:val="center"/>
              <w:rPr>
                <w:rFonts w:ascii="Times New Roman" w:hAnsi="Times New Roman" w:cs="Times New Roman"/>
                <w:i/>
                <w:iCs/>
                <w:sz w:val="28"/>
                <w:szCs w:val="28"/>
              </w:rPr>
            </w:pPr>
          </w:p>
          <w:p w:rsidR="00BD7E1C" w:rsidRPr="00BD7E1C" w:rsidRDefault="00BD7E1C" w:rsidP="00BD7E1C">
            <w:pPr>
              <w:spacing w:after="0" w:line="240" w:lineRule="auto"/>
              <w:jc w:val="center"/>
              <w:rPr>
                <w:rFonts w:ascii="Times New Roman" w:hAnsi="Times New Roman" w:cs="Times New Roman"/>
                <w:sz w:val="28"/>
                <w:szCs w:val="28"/>
              </w:rPr>
            </w:pPr>
          </w:p>
        </w:tc>
      </w:tr>
    </w:tbl>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p w:rsidR="00BD7E1C" w:rsidRPr="00BD7E1C" w:rsidRDefault="00BD7E1C" w:rsidP="00BD7E1C">
      <w:pPr>
        <w:spacing w:after="0" w:line="240" w:lineRule="auto"/>
        <w:ind w:firstLine="709"/>
        <w:jc w:val="both"/>
        <w:rPr>
          <w:rFonts w:ascii="Times New Roman" w:eastAsia="Times New Roman" w:hAnsi="Times New Roman" w:cs="Times New Roman"/>
          <w:b/>
          <w:bCs/>
          <w:sz w:val="28"/>
          <w:szCs w:val="28"/>
        </w:rPr>
      </w:pPr>
    </w:p>
    <w:p w:rsidR="00BD7E1C" w:rsidRPr="00BD7E1C" w:rsidRDefault="00BD7E1C" w:rsidP="00BD7E1C">
      <w:pPr>
        <w:keepNext/>
        <w:spacing w:after="0" w:line="240" w:lineRule="auto"/>
        <w:ind w:firstLine="567"/>
        <w:jc w:val="both"/>
        <w:outlineLvl w:val="3"/>
        <w:rPr>
          <w:rFonts w:ascii="Times New Roman" w:hAnsi="Times New Roman" w:cs="Times New Roman"/>
          <w:b/>
          <w:bCs/>
          <w:sz w:val="28"/>
          <w:szCs w:val="28"/>
        </w:rPr>
      </w:pPr>
    </w:p>
    <w:p w:rsidR="00BD7E1C" w:rsidRPr="00BD7E1C" w:rsidRDefault="00BD7E1C" w:rsidP="00BD7E1C">
      <w:pPr>
        <w:keepNext/>
        <w:spacing w:after="0" w:line="240" w:lineRule="auto"/>
        <w:ind w:firstLine="567"/>
        <w:jc w:val="both"/>
        <w:outlineLvl w:val="3"/>
        <w:rPr>
          <w:rFonts w:ascii="Times New Roman" w:hAnsi="Times New Roman" w:cs="Times New Roman"/>
          <w:b/>
          <w:bCs/>
          <w:sz w:val="28"/>
          <w:szCs w:val="28"/>
        </w:rPr>
      </w:pPr>
    </w:p>
    <w:p w:rsidR="00BD7E1C" w:rsidRPr="00BD7E1C" w:rsidRDefault="00BD7E1C" w:rsidP="00BD7E1C">
      <w:pPr>
        <w:keepNext/>
        <w:spacing w:after="0" w:line="240" w:lineRule="auto"/>
        <w:ind w:firstLine="567"/>
        <w:jc w:val="both"/>
        <w:outlineLvl w:val="3"/>
        <w:rPr>
          <w:rFonts w:ascii="Times New Roman" w:hAnsi="Times New Roman" w:cs="Times New Roman"/>
          <w:b/>
          <w:bCs/>
          <w:sz w:val="28"/>
          <w:szCs w:val="28"/>
        </w:rPr>
      </w:pPr>
    </w:p>
    <w:p w:rsidR="00BD7E1C" w:rsidRPr="00BD7E1C" w:rsidRDefault="00BD7E1C" w:rsidP="00BD7E1C">
      <w:pPr>
        <w:keepNext/>
        <w:spacing w:after="0" w:line="240" w:lineRule="auto"/>
        <w:ind w:firstLine="567"/>
        <w:jc w:val="both"/>
        <w:outlineLvl w:val="3"/>
        <w:rPr>
          <w:rFonts w:ascii="Times New Roman" w:hAnsi="Times New Roman" w:cs="Times New Roman"/>
          <w:b/>
          <w:bCs/>
          <w:sz w:val="28"/>
          <w:szCs w:val="28"/>
        </w:rPr>
      </w:pPr>
    </w:p>
    <w:p w:rsidR="00BD7E1C" w:rsidRPr="00BD7E1C" w:rsidRDefault="00BD7E1C" w:rsidP="00BD7E1C">
      <w:pPr>
        <w:keepNext/>
        <w:spacing w:after="0" w:line="240" w:lineRule="auto"/>
        <w:ind w:firstLine="567"/>
        <w:jc w:val="both"/>
        <w:outlineLvl w:val="3"/>
        <w:rPr>
          <w:rFonts w:ascii="Times New Roman" w:hAnsi="Times New Roman" w:cs="Times New Roman"/>
          <w:b/>
          <w:bCs/>
          <w:sz w:val="28"/>
          <w:szCs w:val="28"/>
        </w:rPr>
      </w:pPr>
    </w:p>
    <w:p w:rsidR="00BD7E1C" w:rsidRPr="00BD7E1C" w:rsidRDefault="00BD7E1C" w:rsidP="00BD7E1C">
      <w:pPr>
        <w:widowControl w:val="0"/>
        <w:spacing w:before="120" w:after="0" w:line="240" w:lineRule="auto"/>
        <w:ind w:firstLine="567"/>
        <w:jc w:val="both"/>
        <w:outlineLvl w:val="3"/>
        <w:rPr>
          <w:rFonts w:ascii="Times New Roman" w:hAnsi="Times New Roman" w:cs="Times New Roman"/>
          <w:b/>
          <w:bCs/>
          <w:sz w:val="28"/>
          <w:szCs w:val="28"/>
        </w:rPr>
      </w:pPr>
    </w:p>
    <w:p w:rsidR="00BD7E1C" w:rsidRPr="00BD7E1C" w:rsidRDefault="00BD7E1C" w:rsidP="00BD7E1C">
      <w:pPr>
        <w:widowControl w:val="0"/>
        <w:spacing w:before="120" w:after="0" w:line="240" w:lineRule="auto"/>
        <w:ind w:firstLine="567"/>
        <w:jc w:val="both"/>
        <w:outlineLvl w:val="3"/>
        <w:rPr>
          <w:rFonts w:ascii="Times New Roman" w:hAnsi="Times New Roman" w:cs="Times New Roman"/>
          <w:b/>
          <w:bCs/>
          <w:sz w:val="28"/>
          <w:szCs w:val="28"/>
        </w:rPr>
      </w:pPr>
    </w:p>
    <w:p w:rsidR="00C518CB" w:rsidRDefault="00C518CB">
      <w:pPr>
        <w:rPr>
          <w:rFonts w:ascii="Times New Roman" w:hAnsi="Times New Roman" w:cs="Times New Roman"/>
          <w:b/>
          <w:bCs/>
          <w:sz w:val="28"/>
          <w:szCs w:val="28"/>
        </w:rPr>
      </w:pPr>
      <w:r>
        <w:rPr>
          <w:rFonts w:ascii="Times New Roman" w:hAnsi="Times New Roman" w:cs="Times New Roman"/>
          <w:b/>
          <w:bCs/>
          <w:sz w:val="28"/>
          <w:szCs w:val="28"/>
        </w:rPr>
        <w:br w:type="page"/>
      </w:r>
    </w:p>
    <w:p w:rsidR="00BD7E1C" w:rsidRPr="00BD7E1C" w:rsidRDefault="00BD7E1C" w:rsidP="00BD7E1C">
      <w:pPr>
        <w:widowControl w:val="0"/>
        <w:spacing w:before="120" w:after="0" w:line="240" w:lineRule="auto"/>
        <w:ind w:firstLine="567"/>
        <w:jc w:val="both"/>
        <w:outlineLvl w:val="3"/>
        <w:rPr>
          <w:rFonts w:ascii="Times New Roman" w:hAnsi="Times New Roman" w:cs="Times New Roman"/>
          <w:b/>
          <w:bCs/>
          <w:sz w:val="28"/>
          <w:szCs w:val="28"/>
        </w:rPr>
      </w:pPr>
      <w:r w:rsidRPr="00BD7E1C">
        <w:rPr>
          <w:rFonts w:ascii="Times New Roman" w:hAnsi="Times New Roman" w:cs="Times New Roman"/>
          <w:b/>
          <w:bCs/>
          <w:sz w:val="28"/>
          <w:szCs w:val="28"/>
        </w:rPr>
        <w:lastRenderedPageBreak/>
        <w:t>2. Đăng ký sửa đổi, bổ sung nội dung chương trình khuyến mại đối với chương trình khuyến mại mang tính may rủi thực hiện trên địa bàn 01 tỉnh, thành phố trực thuộc Trung ương</w:t>
      </w:r>
      <w:r w:rsidR="00C518CB">
        <w:rPr>
          <w:rFonts w:ascii="Times New Roman" w:hAnsi="Times New Roman" w:cs="Times New Roman"/>
          <w:b/>
          <w:bCs/>
          <w:sz w:val="28"/>
          <w:szCs w:val="28"/>
        </w:rPr>
        <w:t xml:space="preserve"> – 2.000002</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lang w:val="pt-BR"/>
        </w:rPr>
      </w:pPr>
      <w:r w:rsidRPr="00BD7E1C">
        <w:rPr>
          <w:rFonts w:ascii="Times New Roman" w:eastAsia="Times New Roman" w:hAnsi="Times New Roman" w:cs="Times New Roman"/>
          <w:b/>
          <w:bCs/>
          <w:sz w:val="28"/>
          <w:szCs w:val="28"/>
          <w:lang w:val="pt-BR"/>
        </w:rPr>
        <w:t>a) Trình tự thực hiện: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xml:space="preserve">* Bước 1: </w:t>
      </w:r>
      <w:r w:rsidRPr="00BD7E1C">
        <w:rPr>
          <w:rFonts w:ascii="Times New Roman" w:eastAsia="Times New Roman" w:hAnsi="Times New Roman" w:cs="Times New Roman"/>
          <w:bCs/>
          <w:sz w:val="28"/>
          <w:szCs w:val="28"/>
        </w:rPr>
        <w:t>Tiếp nhận hồ sơ</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xml:space="preserve">- Thương nhân nộp hồ sơ tại Trung tâm Phục vụ hành chính công tỉnh Long An </w:t>
      </w:r>
      <w:r w:rsidRPr="00BD7E1C">
        <w:rPr>
          <w:rFonts w:ascii="Times New Roman" w:eastAsia="Times New Roman" w:hAnsi="Times New Roman" w:cs="Times New Roman"/>
          <w:bCs/>
          <w:i/>
          <w:sz w:val="28"/>
          <w:szCs w:val="28"/>
        </w:rPr>
        <w:t>(Tầng 2 - Khối nhà cơ quan 4, Khu Trung tâm Chính trị - Hành chính tỉnh Long An, địa chỉ: Đường song hành, Quốc lộ tránh 1A, Phường 6, Tp.Tân An, tỉnh Long An</w:t>
      </w:r>
      <w:r w:rsidRPr="00BD7E1C">
        <w:rPr>
          <w:rFonts w:ascii="Times New Roman" w:hAnsi="Times New Roman" w:cs="Times New Roman"/>
          <w:i/>
          <w:sz w:val="28"/>
          <w:szCs w:val="28"/>
          <w:lang w:val="es-ES_tradnl"/>
        </w:rPr>
        <w:t>)</w:t>
      </w:r>
      <w:r w:rsidRPr="00BD7E1C">
        <w:rPr>
          <w:rFonts w:ascii="Times New Roman" w:eastAsia="Times New Roman" w:hAnsi="Times New Roman" w:cs="Times New Roman"/>
          <w:bCs/>
          <w:i/>
          <w:sz w:val="28"/>
          <w:szCs w:val="28"/>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Công chức tiếp nhận kiểm tra tính đầy đủ, hợp lệ của hồ sơ:</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hồ sơ đầy đủ, hợp lệ thì</w:t>
      </w:r>
      <w:r w:rsidRPr="00BD7E1C">
        <w:rPr>
          <w:rFonts w:ascii="Times New Roman" w:hAnsi="Times New Roman" w:cs="Times New Roman"/>
          <w:sz w:val="28"/>
          <w:szCs w:val="28"/>
          <w:lang w:val="de-DE"/>
        </w:rPr>
        <w:t xml:space="preserve"> tiếp nhận, lập Giấy tiếp nhận hồ sơ và hẹn trả kết quả, trao cho người nộp hồ sơ.</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 xml:space="preserve">hồ sơ chưa đầy đủ, </w:t>
      </w:r>
      <w:r w:rsidRPr="00BD7E1C">
        <w:rPr>
          <w:rFonts w:ascii="Times New Roman" w:hAnsi="Times New Roman" w:cs="Times New Roman"/>
          <w:sz w:val="28"/>
          <w:szCs w:val="28"/>
        </w:rPr>
        <w:t xml:space="preserve">chưa </w:t>
      </w:r>
      <w:r w:rsidRPr="00BD7E1C">
        <w:rPr>
          <w:rFonts w:ascii="Times New Roman" w:hAnsi="Times New Roman" w:cs="Times New Roman"/>
          <w:sz w:val="28"/>
          <w:szCs w:val="28"/>
          <w:lang w:val="vi-VN"/>
        </w:rPr>
        <w:t xml:space="preserve">hợp lệ thì hướng dẫn cho </w:t>
      </w:r>
      <w:r w:rsidRPr="00BD7E1C">
        <w:rPr>
          <w:rFonts w:ascii="Times New Roman" w:hAnsi="Times New Roman" w:cs="Times New Roman"/>
          <w:sz w:val="28"/>
          <w:szCs w:val="28"/>
          <w:lang w:val="de-DE"/>
        </w:rPr>
        <w:t xml:space="preserve">người nộp hồ sơ </w:t>
      </w:r>
      <w:r w:rsidRPr="00BD7E1C">
        <w:rPr>
          <w:rFonts w:ascii="Times New Roman" w:hAnsi="Times New Roman" w:cs="Times New Roman"/>
          <w:sz w:val="28"/>
          <w:szCs w:val="28"/>
          <w:lang w:val="vi-VN"/>
        </w:rPr>
        <w:t>bổ sung</w:t>
      </w:r>
      <w:r w:rsidRPr="00BD7E1C">
        <w:rPr>
          <w:rFonts w:ascii="Times New Roman" w:hAnsi="Times New Roman" w:cs="Times New Roman"/>
          <w:sz w:val="28"/>
          <w:szCs w:val="28"/>
          <w:lang w:val="de-DE"/>
        </w:rPr>
        <w:t xml:space="preserve">, hoàn chỉnh </w:t>
      </w:r>
      <w:r w:rsidRPr="00BD7E1C">
        <w:rPr>
          <w:rFonts w:ascii="Times New Roman" w:hAnsi="Times New Roman" w:cs="Times New Roman"/>
          <w:sz w:val="28"/>
          <w:szCs w:val="28"/>
          <w:lang w:val="vi-VN"/>
        </w:rPr>
        <w:t>hồ sơ theo quy định.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sz w:val="28"/>
          <w:szCs w:val="28"/>
          <w:lang w:val="de-DE"/>
        </w:rPr>
        <w:t xml:space="preserve">- Chuyển hồ sơ đến </w:t>
      </w:r>
      <w:r w:rsidRPr="00BD7E1C">
        <w:rPr>
          <w:rFonts w:ascii="Times New Roman" w:eastAsia="Times New Roman" w:hAnsi="Times New Roman" w:cs="Times New Roman"/>
          <w:sz w:val="28"/>
          <w:szCs w:val="28"/>
          <w:lang w:val="it-IT"/>
        </w:rPr>
        <w:t>Sở Công Thương để giải quyết</w:t>
      </w:r>
      <w:r w:rsidRPr="00BD7E1C">
        <w:rPr>
          <w:rFonts w:ascii="Times New Roman" w:eastAsia="Times New Roman" w:hAnsi="Times New Roman" w:cs="Times New Roman"/>
          <w:sz w:val="28"/>
          <w:szCs w:val="28"/>
          <w:lang w:val="de-DE"/>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Bước 2:</w:t>
      </w:r>
      <w:r w:rsidRPr="00BD7E1C">
        <w:rPr>
          <w:rFonts w:ascii="Times New Roman" w:eastAsia="Times New Roman" w:hAnsi="Times New Roman" w:cs="Times New Roman"/>
          <w:bCs/>
          <w:sz w:val="28"/>
          <w:szCs w:val="28"/>
        </w:rPr>
        <w:t xml:space="preserve"> Xử lý hồ sơ</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Sở Công Thương xem xét, trả lời xác nhận hoặc không xác nhận việc đăng ký sửa đổi, bổ sung nội dung chương trình khuyến mại của thương nhân; trong trường hợp không xác nhận phải nêu rõ lý do theo quy định của pháp luật.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Việc sửa đổi, bổ sung nội dung chương trình khuyến mại phải đảm bảo không ảnh hưởng đến quyền lợi của các khách hàng đã tham gia chương trình trước khi được sửa đổi, bổ sung nội dung.</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 xml:space="preserve">* Bước 3: </w:t>
      </w:r>
      <w:r w:rsidRPr="00BD7E1C">
        <w:rPr>
          <w:rFonts w:ascii="Times New Roman" w:eastAsia="Times New Roman" w:hAnsi="Times New Roman" w:cs="Times New Roman"/>
          <w:bCs/>
          <w:sz w:val="28"/>
          <w:szCs w:val="28"/>
        </w:rPr>
        <w:t>Trả kết quả</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hAnsi="Times New Roman" w:cs="Times New Roman"/>
          <w:sz w:val="28"/>
          <w:szCs w:val="28"/>
          <w:lang w:val="nl-NL"/>
        </w:rPr>
        <w:t xml:space="preserve">- Trung tâm Phục vụ hành chính công tỉnh Long An thông báo người nộp hồ sơ để nhận kết quả và thực hiện các nghĩa vụ có liên quan </w:t>
      </w:r>
      <w:r w:rsidRPr="00BD7E1C">
        <w:rPr>
          <w:rFonts w:ascii="Times New Roman" w:hAnsi="Times New Roman" w:cs="Times New Roman"/>
          <w:i/>
          <w:sz w:val="28"/>
          <w:szCs w:val="28"/>
          <w:lang w:val="nl-NL"/>
        </w:rPr>
        <w:t>(nếu có)</w:t>
      </w:r>
      <w:r w:rsidRPr="00BD7E1C">
        <w:rPr>
          <w:rFonts w:ascii="Times New Roman" w:hAnsi="Times New Roman" w:cs="Times New Roman"/>
          <w:sz w:val="28"/>
          <w:szCs w:val="28"/>
          <w:lang w:val="nl-NL"/>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i/>
          <w:sz w:val="28"/>
          <w:szCs w:val="28"/>
          <w:lang w:val="de-DE"/>
        </w:rPr>
      </w:pPr>
      <w:r w:rsidRPr="00BD7E1C">
        <w:rPr>
          <w:rFonts w:ascii="Times New Roman" w:eastAsia="Times New Roman" w:hAnsi="Times New Roman" w:cs="Times New Roman"/>
          <w:bCs/>
          <w:sz w:val="28"/>
          <w:szCs w:val="28"/>
          <w:lang w:val="de-DE"/>
        </w:rPr>
        <w:t>Người nộp hồ sơ</w:t>
      </w:r>
      <w:r w:rsidRPr="00BD7E1C">
        <w:rPr>
          <w:rFonts w:ascii="Times New Roman" w:eastAsia="Times New Roman" w:hAnsi="Times New Roman" w:cs="Times New Roman"/>
          <w:sz w:val="28"/>
          <w:szCs w:val="28"/>
          <w:lang w:val="de-DE"/>
        </w:rPr>
        <w:t xml:space="preserve"> mang </w:t>
      </w:r>
      <w:r w:rsidRPr="00BD7E1C">
        <w:rPr>
          <w:rFonts w:ascii="Times New Roman" w:hAnsi="Times New Roman" w:cs="Times New Roman"/>
          <w:bCs/>
          <w:sz w:val="28"/>
          <w:szCs w:val="28"/>
          <w:lang w:val="nl-NL"/>
        </w:rPr>
        <w:t xml:space="preserve">theo </w:t>
      </w:r>
      <w:r w:rsidRPr="00BD7E1C">
        <w:rPr>
          <w:rFonts w:ascii="Times New Roman" w:hAnsi="Times New Roman" w:cs="Times New Roman"/>
          <w:sz w:val="28"/>
          <w:szCs w:val="28"/>
          <w:lang w:val="nl-NL"/>
        </w:rPr>
        <w:t xml:space="preserve">Giấy tiếp nhận hồ sơ và hẹn trả kết quả </w:t>
      </w:r>
      <w:r w:rsidRPr="00BD7E1C">
        <w:rPr>
          <w:rFonts w:ascii="Times New Roman" w:eastAsia="Times New Roman" w:hAnsi="Times New Roman" w:cs="Times New Roman"/>
          <w:sz w:val="28"/>
          <w:szCs w:val="28"/>
          <w:lang w:val="de-DE"/>
        </w:rPr>
        <w:t>đến</w:t>
      </w:r>
      <w:r w:rsidRPr="00BD7E1C">
        <w:rPr>
          <w:rFonts w:ascii="Times New Roman" w:eastAsia="Times New Roman" w:hAnsi="Times New Roman" w:cs="Times New Roman"/>
          <w:bCs/>
          <w:sz w:val="28"/>
          <w:szCs w:val="28"/>
          <w:lang w:val="de-DE"/>
        </w:rPr>
        <w:t xml:space="preserve"> Trung tâm Phục vụ hành chính công tỉnh</w:t>
      </w:r>
      <w:r w:rsidRPr="00BD7E1C">
        <w:rPr>
          <w:rFonts w:ascii="Times New Roman" w:eastAsia="Times New Roman" w:hAnsi="Times New Roman" w:cs="Times New Roman"/>
          <w:sz w:val="28"/>
          <w:szCs w:val="28"/>
          <w:lang w:val="de-DE"/>
        </w:rPr>
        <w:t xml:space="preserve"> Long An nhận kết quả </w:t>
      </w:r>
      <w:r w:rsidRPr="00BD7E1C">
        <w:rPr>
          <w:rFonts w:ascii="Times New Roman" w:eastAsia="Times New Roman" w:hAnsi="Times New Roman" w:cs="Times New Roman"/>
          <w:i/>
          <w:sz w:val="28"/>
          <w:szCs w:val="28"/>
          <w:lang w:val="de-DE"/>
        </w:rPr>
        <w:t>(hoặc yêu cầu Trung tâm chuyển kết quả qua hệ thống bưu chính công ích).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i/>
          <w:sz w:val="28"/>
          <w:szCs w:val="28"/>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
          <w:bCs/>
          <w:sz w:val="28"/>
          <w:szCs w:val="28"/>
        </w:rPr>
        <w:t xml:space="preserve">Thời gian tiếp nhận và trả kết quả: </w:t>
      </w:r>
      <w:r w:rsidRPr="00BD7E1C">
        <w:rPr>
          <w:rFonts w:ascii="Times New Roman" w:eastAsia="Times New Roman" w:hAnsi="Times New Roman" w:cs="Times New Roman"/>
          <w:bCs/>
          <w:sz w:val="28"/>
          <w:szCs w:val="28"/>
        </w:rPr>
        <w:t xml:space="preserve">Từ thứ Hai đến thứ Sáu hàng tuần </w:t>
      </w:r>
      <w:r w:rsidRPr="00BD7E1C">
        <w:rPr>
          <w:rFonts w:ascii="Times New Roman" w:eastAsia="Times New Roman" w:hAnsi="Times New Roman" w:cs="Times New Roman"/>
          <w:bCs/>
          <w:i/>
          <w:sz w:val="28"/>
          <w:szCs w:val="28"/>
        </w:rPr>
        <w:t>(trừ ngày nghỉ theo quy định).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sáng: Từ 7 giờ đến 11 giờ 30 phút.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chiều: Từ 13 giờ 30 phút đến 17 giờ.</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a-DK"/>
        </w:rPr>
      </w:pPr>
      <w:r w:rsidRPr="00BD7E1C">
        <w:rPr>
          <w:rFonts w:ascii="Times New Roman" w:eastAsia="Times New Roman" w:hAnsi="Times New Roman" w:cs="Times New Roman"/>
          <w:b/>
          <w:bCs/>
          <w:sz w:val="28"/>
          <w:szCs w:val="28"/>
          <w:lang w:val="da-DK"/>
        </w:rPr>
        <w:t>b) Cách thức thực hiện</w:t>
      </w:r>
      <w:r w:rsidRPr="00BD7E1C">
        <w:rPr>
          <w:rFonts w:ascii="Times New Roman" w:eastAsia="Times New Roman" w:hAnsi="Times New Roman" w:cs="Times New Roman"/>
          <w:bCs/>
          <w:sz w:val="28"/>
          <w:szCs w:val="28"/>
          <w:lang w:val="da-DK"/>
        </w:rPr>
        <w:t xml:space="preserve">: </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es-ES_tradnl"/>
        </w:rPr>
      </w:pPr>
      <w:r w:rsidRPr="00BD7E1C">
        <w:rPr>
          <w:rFonts w:ascii="Times New Roman" w:hAnsi="Times New Roman" w:cs="Times New Roman"/>
          <w:bCs/>
          <w:sz w:val="28"/>
          <w:szCs w:val="28"/>
          <w:lang w:val="es-ES_tradnl"/>
        </w:rPr>
        <w:t xml:space="preserve">Nộp trực tiếp, </w:t>
      </w:r>
      <w:r w:rsidRPr="00BD7E1C">
        <w:rPr>
          <w:rFonts w:ascii="Times New Roman" w:hAnsi="Times New Roman" w:cs="Times New Roman"/>
          <w:sz w:val="28"/>
          <w:szCs w:val="28"/>
          <w:lang w:val="es-ES_tradnl"/>
        </w:rPr>
        <w:t>qua dịch vụ bưu chính công ích tới</w:t>
      </w:r>
      <w:r w:rsidRPr="00BD7E1C">
        <w:rPr>
          <w:rFonts w:ascii="Times New Roman" w:hAnsi="Times New Roman" w:cs="Times New Roman"/>
          <w:bCs/>
          <w:sz w:val="28"/>
          <w:szCs w:val="28"/>
          <w:lang w:val="es-ES_tradnl"/>
        </w:rPr>
        <w:t xml:space="preserve"> </w:t>
      </w:r>
      <w:r w:rsidRPr="00BD7E1C">
        <w:rPr>
          <w:rFonts w:ascii="Times New Roman" w:hAnsi="Times New Roman" w:cs="Times New Roman"/>
          <w:sz w:val="28"/>
          <w:szCs w:val="28"/>
          <w:lang w:val="es-ES_tradnl"/>
        </w:rPr>
        <w:t>Trung tâm Phục vụ hành chính công tỉnh Long An hoặc đăng ký trực tuyến.</w:t>
      </w:r>
    </w:p>
    <w:p w:rsidR="00BD7E1C" w:rsidRPr="00BD7E1C" w:rsidRDefault="00BD7E1C" w:rsidP="00BD7E1C">
      <w:pPr>
        <w:widowControl w:val="0"/>
        <w:spacing w:before="120" w:after="0" w:line="240" w:lineRule="auto"/>
        <w:ind w:right="-108" w:firstLine="567"/>
        <w:jc w:val="both"/>
        <w:rPr>
          <w:rFonts w:ascii="Times New Roman" w:hAnsi="Times New Roman" w:cs="Times New Roman"/>
          <w:sz w:val="28"/>
          <w:szCs w:val="28"/>
          <w:lang w:val="es-ES_tradnl"/>
        </w:rPr>
      </w:pPr>
      <w:r w:rsidRPr="00BD7E1C">
        <w:rPr>
          <w:rFonts w:ascii="Times New Roman" w:hAnsi="Times New Roman" w:cs="Times New Roman"/>
          <w:sz w:val="28"/>
          <w:szCs w:val="28"/>
          <w:lang w:val="es-ES_tradnl"/>
        </w:rPr>
        <w:t>-</w:t>
      </w:r>
      <w:r w:rsidRPr="00BD7E1C">
        <w:rPr>
          <w:rFonts w:ascii="Times New Roman" w:hAnsi="Times New Roman" w:cs="Times New Roman"/>
          <w:sz w:val="28"/>
          <w:szCs w:val="28"/>
          <w:lang w:val="vi-VN"/>
        </w:rPr>
        <w:t xml:space="preserve"> Nộp hồ sơ trực tiếp, qua dịch vụ bưu chính: Các thành phần hồ sơ phải là bản chính hoặc bản sao từ sổ gốc hoặc bản sao chứng thực hoặc nộp bản sao xuất trình bản chính để đối chiếu;</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sz w:val="28"/>
          <w:szCs w:val="28"/>
        </w:rPr>
      </w:pPr>
      <w:r w:rsidRPr="00BD7E1C">
        <w:rPr>
          <w:rFonts w:ascii="Times New Roman" w:eastAsia="Times New Roman" w:hAnsi="Times New Roman" w:cs="Times New Roman"/>
          <w:sz w:val="28"/>
          <w:szCs w:val="28"/>
          <w:lang w:val="es-ES_tradnl"/>
        </w:rPr>
        <w:lastRenderedPageBreak/>
        <w:t xml:space="preserve">- </w:t>
      </w:r>
      <w:r w:rsidRPr="00BD7E1C">
        <w:rPr>
          <w:rFonts w:ascii="Times New Roman" w:eastAsia="Times New Roman" w:hAnsi="Times New Roman" w:cs="Times New Roman"/>
          <w:sz w:val="28"/>
          <w:szCs w:val="28"/>
          <w:lang w:val="vi-VN"/>
        </w:rPr>
        <w:t>Nộp hồ sơ qua môi trường mạng: Các thành phần hồ sơ phải được scan, chụp từ bản chính.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c) Thành phần, số lượng hồ sơ:</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pacing w:val="-6"/>
          <w:sz w:val="28"/>
          <w:szCs w:val="28"/>
          <w:lang w:val="de-DE"/>
        </w:rPr>
      </w:pPr>
      <w:r w:rsidRPr="00BD7E1C">
        <w:rPr>
          <w:rFonts w:ascii="Times New Roman" w:eastAsia="Times New Roman" w:hAnsi="Times New Roman" w:cs="Times New Roman"/>
          <w:b/>
          <w:bCs/>
          <w:spacing w:val="-6"/>
          <w:sz w:val="28"/>
          <w:szCs w:val="28"/>
          <w:lang w:val="de-DE"/>
        </w:rPr>
        <w:t>* Thành phần hồ sơ bao gồm:</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pacing w:val="-6"/>
          <w:sz w:val="28"/>
          <w:szCs w:val="28"/>
        </w:rPr>
      </w:pPr>
      <w:r w:rsidRPr="00BD7E1C">
        <w:rPr>
          <w:rFonts w:ascii="Times New Roman" w:eastAsia="Times New Roman" w:hAnsi="Times New Roman" w:cs="Times New Roman"/>
          <w:bCs/>
          <w:spacing w:val="-6"/>
          <w:sz w:val="28"/>
          <w:szCs w:val="28"/>
        </w:rPr>
        <w:t xml:space="preserve"> - Đơn đăng ký sửa đổi, bổ sung nội dung chương trình khuyến mại theo</w:t>
      </w:r>
      <w:r w:rsidRPr="00BD7E1C">
        <w:rPr>
          <w:rFonts w:ascii="Times New Roman" w:eastAsia="Times New Roman" w:hAnsi="Times New Roman" w:cs="Times New Roman"/>
          <w:bCs/>
          <w:spacing w:val="-6"/>
          <w:sz w:val="28"/>
          <w:szCs w:val="28"/>
          <w:lang w:val="vi-VN"/>
        </w:rPr>
        <w:t xml:space="preserve"> Mẫu số 06 Phụ lục ban hành kèm theo Nghị định số 81/2018/NĐ-CP ngày 22/5/2018 của Chính phủ</w:t>
      </w:r>
      <w:r w:rsidRPr="00BD7E1C">
        <w:rPr>
          <w:rFonts w:ascii="Times New Roman" w:eastAsia="Times New Roman" w:hAnsi="Times New Roman" w:cs="Times New Roman"/>
          <w:bCs/>
          <w:spacing w:val="-6"/>
          <w:sz w:val="28"/>
          <w:szCs w:val="28"/>
          <w:lang w:val="de-DE"/>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Số lượng hồ sơ:</w:t>
      </w:r>
      <w:r w:rsidRPr="00BD7E1C">
        <w:rPr>
          <w:rFonts w:ascii="Times New Roman" w:eastAsia="Times New Roman" w:hAnsi="Times New Roman" w:cs="Times New Roman"/>
          <w:bCs/>
          <w:sz w:val="28"/>
          <w:szCs w:val="28"/>
        </w:rPr>
        <w:t xml:space="preserve"> 01 bộ.</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 xml:space="preserve">d) Thời hạn giải quyết: </w:t>
      </w:r>
      <w:r w:rsidRPr="00BD7E1C">
        <w:rPr>
          <w:rFonts w:ascii="Times New Roman" w:eastAsia="Times New Roman" w:hAnsi="Times New Roman" w:cs="Times New Roman"/>
          <w:bCs/>
          <w:sz w:val="28"/>
          <w:szCs w:val="28"/>
        </w:rPr>
        <w:t>Trong thời hạn 05 ngày làm việc kể từ ngày nhận được đầy đủ hồ sơ hợp lệ.</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đ) Đối tượng thực hiện thủ tục hành chính:</w:t>
      </w:r>
      <w:r w:rsidRPr="00BD7E1C">
        <w:rPr>
          <w:rFonts w:ascii="Times New Roman" w:eastAsia="Times New Roman" w:hAnsi="Times New Roman" w:cs="Times New Roman"/>
          <w:bCs/>
          <w:sz w:val="28"/>
          <w:szCs w:val="28"/>
        </w:rPr>
        <w:t xml:space="preserve"> Thương nhân sửa đổi, bổ sung nội dung chương trình khuyến mại </w:t>
      </w:r>
      <w:r w:rsidRPr="00BD7E1C">
        <w:rPr>
          <w:rFonts w:ascii="Times New Roman" w:eastAsia="Times New Roman" w:hAnsi="Times New Roman" w:cs="Times New Roman"/>
          <w:bCs/>
          <w:sz w:val="28"/>
          <w:szCs w:val="28"/>
          <w:lang w:val="de-DE"/>
        </w:rPr>
        <w:t>theo hình thức mang tính may rủi trên địa bàn 01 tỉnh, thành phố trực thuộc Trung ương</w:t>
      </w:r>
      <w:r w:rsidRPr="00BD7E1C">
        <w:rPr>
          <w:rFonts w:ascii="Times New Roman" w:eastAsia="Times New Roman" w:hAnsi="Times New Roman" w:cs="Times New Roman"/>
          <w:bCs/>
          <w:sz w:val="28"/>
          <w:szCs w:val="28"/>
        </w:rPr>
        <w:t xml:space="preserve">. </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e) Cơ quan thực hiện thủ tục hành chính:</w:t>
      </w:r>
      <w:r w:rsidRPr="00BD7E1C">
        <w:rPr>
          <w:rFonts w:ascii="Times New Roman" w:eastAsia="Times New Roman" w:hAnsi="Times New Roman" w:cs="Times New Roman"/>
          <w:bCs/>
          <w:sz w:val="28"/>
          <w:szCs w:val="28"/>
        </w:rPr>
        <w:t xml:space="preserve"> Sở Công Thương.</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 xml:space="preserve">g) Cơ quan phối hợp: </w:t>
      </w:r>
      <w:r w:rsidRPr="00BD7E1C">
        <w:rPr>
          <w:rFonts w:ascii="Times New Roman" w:eastAsia="Times New Roman" w:hAnsi="Times New Roman" w:cs="Times New Roman"/>
          <w:bCs/>
          <w:sz w:val="28"/>
          <w:szCs w:val="28"/>
        </w:rPr>
        <w:t>Trung tâm Phục vụ hành chính công.</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h) Kết quả thực hiện thủ tục hành chính:</w:t>
      </w:r>
      <w:r w:rsidRPr="00BD7E1C">
        <w:rPr>
          <w:rFonts w:ascii="Times New Roman" w:eastAsia="Times New Roman" w:hAnsi="Times New Roman" w:cs="Times New Roman"/>
          <w:bCs/>
          <w:sz w:val="28"/>
          <w:szCs w:val="28"/>
        </w:rPr>
        <w:t xml:space="preserve"> Công văn xác nhận hoặc không xác nhận.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i) Lệ phí:</w:t>
      </w:r>
      <w:r w:rsidRPr="00BD7E1C">
        <w:rPr>
          <w:rFonts w:ascii="Times New Roman" w:eastAsia="Times New Roman" w:hAnsi="Times New Roman" w:cs="Times New Roman"/>
          <w:bCs/>
          <w:sz w:val="28"/>
          <w:szCs w:val="28"/>
        </w:rPr>
        <w:t xml:space="preserve"> Không.</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vi-VN"/>
        </w:rPr>
        <w:t>k) Tên mẫu đơn, mẫu tờ khai:</w:t>
      </w:r>
      <w:r w:rsidRPr="00BD7E1C">
        <w:rPr>
          <w:rFonts w:ascii="Times New Roman" w:eastAsia="Times New Roman" w:hAnsi="Times New Roman" w:cs="Times New Roman"/>
          <w:bCs/>
          <w:sz w:val="28"/>
          <w:szCs w:val="28"/>
        </w:rPr>
        <w:t xml:space="preserve"> Đ</w:t>
      </w:r>
      <w:r w:rsidRPr="00BD7E1C">
        <w:rPr>
          <w:rFonts w:ascii="Times New Roman" w:eastAsia="Times New Roman" w:hAnsi="Times New Roman" w:cs="Times New Roman"/>
          <w:bCs/>
          <w:sz w:val="28"/>
          <w:szCs w:val="28"/>
          <w:lang w:val="vi-VN"/>
        </w:rPr>
        <w:t>ăng ký sửa đổi, bổ sung</w:t>
      </w: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vi-VN"/>
        </w:rPr>
        <w:t>nội dung chương trình khuyến mại</w:t>
      </w: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vi-VN"/>
        </w:rPr>
        <w:t>theo Mẫu số 06 Phụ lục ban hành kèm theo Nghị định số 81/2018/NĐ-CP ngày 22/5/2018 của Chính phủ</w:t>
      </w:r>
      <w:r w:rsidRPr="00BD7E1C">
        <w:rPr>
          <w:rFonts w:ascii="Times New Roman" w:eastAsia="Times New Roman" w:hAnsi="Times New Roman" w:cs="Times New Roman"/>
          <w:bCs/>
          <w:sz w:val="28"/>
          <w:szCs w:val="28"/>
          <w:lang w:val="de-DE"/>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pacing w:val="-6"/>
          <w:sz w:val="28"/>
          <w:szCs w:val="28"/>
          <w:lang w:val="de-DE"/>
        </w:rPr>
      </w:pPr>
      <w:r w:rsidRPr="00BD7E1C">
        <w:rPr>
          <w:rFonts w:ascii="Times New Roman" w:eastAsia="Times New Roman" w:hAnsi="Times New Roman" w:cs="Times New Roman"/>
          <w:b/>
          <w:bCs/>
          <w:spacing w:val="-6"/>
          <w:sz w:val="28"/>
          <w:szCs w:val="28"/>
          <w:lang w:val="de-DE"/>
        </w:rPr>
        <w:t xml:space="preserve">l) Yêu cầu, điều kiện thực hiện thủ tục hành chính: </w:t>
      </w:r>
      <w:r w:rsidRPr="00BD7E1C">
        <w:rPr>
          <w:rFonts w:ascii="Times New Roman" w:eastAsia="Times New Roman" w:hAnsi="Times New Roman" w:cs="Times New Roman"/>
          <w:sz w:val="28"/>
          <w:szCs w:val="28"/>
          <w:lang w:val="vi-VN"/>
        </w:rPr>
        <w:t>Không có</w:t>
      </w:r>
      <w:r w:rsidRPr="00BD7E1C">
        <w:rPr>
          <w:rFonts w:ascii="Times New Roman" w:eastAsia="Times New Roman" w:hAnsi="Times New Roman" w:cs="Times New Roman"/>
          <w:bCs/>
          <w:spacing w:val="-6"/>
          <w:sz w:val="28"/>
          <w:szCs w:val="28"/>
          <w:lang w:val="de-DE"/>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m) Căn cứ pháp lý của thủ tục hành chính: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lang w:val="de-DE"/>
        </w:rPr>
        <w:t>- Luật Thương mại ngày 14/6/2005;</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lang w:val="de-DE"/>
        </w:rPr>
        <w:t>- Nghị định số 81/2018/NĐ-CP ngày 22/5/2018 của Chính phủ quy định chi tiết Luật Thương mại về hoạt động xúc tiến thương mại.</w:t>
      </w:r>
    </w:p>
    <w:p w:rsidR="00BD7E1C" w:rsidRPr="00BD7E1C" w:rsidRDefault="00BD7E1C" w:rsidP="00BD7E1C">
      <w:pPr>
        <w:spacing w:after="0" w:line="240" w:lineRule="auto"/>
        <w:ind w:firstLine="567"/>
        <w:jc w:val="both"/>
        <w:rPr>
          <w:rFonts w:ascii="Times New Roman" w:hAnsi="Times New Roman" w:cs="Times New Roman"/>
          <w:bCs/>
          <w:spacing w:val="-2"/>
          <w:sz w:val="28"/>
          <w:szCs w:val="28"/>
          <w:lang w:val="nl-NL"/>
        </w:rPr>
      </w:pPr>
      <w:r w:rsidRPr="00BD7E1C">
        <w:rPr>
          <w:rFonts w:ascii="Times New Roman" w:hAnsi="Times New Roman" w:cs="Times New Roman"/>
          <w:bCs/>
          <w:spacing w:val="-2"/>
          <w:sz w:val="28"/>
          <w:szCs w:val="28"/>
          <w:lang w:val="nl-NL"/>
        </w:rPr>
        <w:t>- Nghị định số 17/2020/NĐ-CP ngày 05/02/2020 của Chính phủ sửa đổi, bổ sung một số điều của các Nghị định liên quan đến điều kiện đầu tư kinh doanh thuộc lĩnh vực quản lý nhà nước của Bộ Công Thương.</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widowControl w:val="0"/>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jc w:val="right"/>
        <w:rPr>
          <w:rFonts w:ascii="Times New Roman" w:hAnsi="Times New Roman" w:cs="Times New Roman"/>
          <w:sz w:val="28"/>
          <w:szCs w:val="28"/>
        </w:rPr>
      </w:pPr>
      <w:r w:rsidRPr="00BD7E1C">
        <w:rPr>
          <w:rFonts w:ascii="Times New Roman" w:hAnsi="Times New Roman" w:cs="Times New Roman"/>
          <w:b/>
          <w:bCs/>
          <w:sz w:val="28"/>
          <w:szCs w:val="28"/>
        </w:rPr>
        <w:lastRenderedPageBreak/>
        <w:t>Mẫu số 06</w:t>
      </w:r>
    </w:p>
    <w:tbl>
      <w:tblPr>
        <w:tblW w:w="0" w:type="auto"/>
        <w:tblCellSpacing w:w="0" w:type="dxa"/>
        <w:tblInd w:w="-132" w:type="dxa"/>
        <w:tblCellMar>
          <w:left w:w="0" w:type="dxa"/>
          <w:right w:w="0" w:type="dxa"/>
        </w:tblCellMar>
        <w:tblLook w:val="04A0" w:firstRow="1" w:lastRow="0" w:firstColumn="1" w:lastColumn="0" w:noHBand="0" w:noVBand="1"/>
      </w:tblPr>
      <w:tblGrid>
        <w:gridCol w:w="2808"/>
        <w:gridCol w:w="6406"/>
      </w:tblGrid>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TÊN THƯƠNG NHÂN</w:t>
            </w:r>
            <w:r w:rsidRPr="00BD7E1C">
              <w:rPr>
                <w:rFonts w:ascii="Times New Roman" w:hAnsi="Times New Roman" w:cs="Times New Roman"/>
                <w:b/>
                <w:bCs/>
                <w:sz w:val="28"/>
                <w:szCs w:val="28"/>
              </w:rPr>
              <w:br/>
              <w:t>-------</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noProof/>
                <w:sz w:val="28"/>
                <w:szCs w:val="28"/>
              </w:rPr>
              <mc:AlternateContent>
                <mc:Choice Requires="wps">
                  <w:drawing>
                    <wp:anchor distT="0" distB="4294967294" distL="114300" distR="114300" simplePos="0" relativeHeight="251662336" behindDoc="0" locked="0" layoutInCell="1" allowOverlap="1" wp14:anchorId="26BABFF1" wp14:editId="65625478">
                      <wp:simplePos x="0" y="0"/>
                      <wp:positionH relativeFrom="column">
                        <wp:posOffset>1054100</wp:posOffset>
                      </wp:positionH>
                      <wp:positionV relativeFrom="paragraph">
                        <wp:posOffset>401954</wp:posOffset>
                      </wp:positionV>
                      <wp:extent cx="1995805" cy="0"/>
                      <wp:effectExtent l="0" t="0" r="23495" b="19050"/>
                      <wp:wrapNone/>
                      <wp:docPr id="46" name="Straight Connector 34"/>
                      <wp:cNvGraphicFramePr/>
                      <a:graphic xmlns:a="http://schemas.openxmlformats.org/drawingml/2006/main">
                        <a:graphicData uri="http://schemas.microsoft.com/office/word/2010/wordprocessingShape">
                          <wps:wsp>
                            <wps:cNvCnPr/>
                            <wps:spPr bwMode="auto">
                              <a:xfrm>
                                <a:off x="0" y="0"/>
                                <a:ext cx="1995805" cy="0"/>
                              </a:xfrm>
                              <a:prstGeom prst="line">
                                <a:avLst/>
                              </a:prstGeom>
                              <a:noFill/>
                              <a:ln w="9525" cap="flat" cmpd="sng" algn="ctr">
                                <a:solidFill>
                                  <a:srgbClr val="4F81BD">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3390340" id="Straight Connector 34" o:spid="_x0000_s1026" style="position:absolute;z-index:251662336;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83pt,31.65pt" to="240.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Cl2gEAAJgDAAAOAAAAZHJzL2Uyb0RvYy54bWysU9uO2jAQfa/Uf7D8XpJQWEFEWGlB9KWX&#10;lbb9gMFxEku+yeMl8PcdO0Bvb9W+OPaZOcczx5PN49lodpIBlbMNr2YlZ9IK1yrbN/zH98OHFWcY&#10;wbagnZUNv0jkj9v37zajr+XcDU63MjASsViPvuFDjL4uChSDNIAz56WlYOeCgUjH0BdtgJHUjS7m&#10;ZflQjC60PjghEQndT0G+zfpdJ0X81nUoI9MNp9piXkNej2ktthuo+wB+UOJaBvxHFQaUpUvvUnuI&#10;wF6D+kfKKBEcui7OhDOF6zolZO6BuqnKv7p5GcDL3AuZg/5uE76drPh6eg5MtQ1fPHBmwdAbvcQA&#10;qh8i2zlryUEX2MdFcmr0WBNhZ5/D9YSe2Mfxi2uJB6/RZRPOXTDJDGqPnbPXl7vX8hyZILBar5er&#10;csmZuMUKqG9EHzB+ks6wtGm4VjbZADWcPmOkqyn1lpJg6w5K6/yU2rKx4evlPCkDDVSnIdLWeGoR&#10;bc8Z6J4mVcSQFdFp1SZ20sHQH3c6sBPQtCwOq+ppPyUN0MoJXS/L8jo1CJH6nuCqvOFU2lUml/mH&#10;fqp5DzhMnBxKthJFW/oke5Ohk9FH116yzxmn58+J11FN8/X7ObN//VDbnwAAAP//AwBQSwMEFAAG&#10;AAgAAAAhAIRMJzjeAAAACQEAAA8AAABkcnMvZG93bnJldi54bWxMj0FPwzAMhe9I/IfISNxYCoNS&#10;dU0nmLSJC9LYpp2zxjSFxqmabCv99RhxgJuf/fT8vWI+uFacsA+NJwW3kwQEUuVNQ7WC3XZ5k4EI&#10;UZPRrSdU8IUB5uXlRaFz48/0hqdNrAWHUMi1Ahtjl0sZKotOh4nvkPj27nunI8u+lqbXZw53rbxL&#10;klQ63RB/sLrDhcXqc3N0CkaTLdYvdjW+Pu8fx4c6bJer/YdS11fD0wxExCH+meEHn9GhZKaDP5IJ&#10;omWdptwlKkinUxBsuM8SHg6/C1kW8n+D8hsAAP//AwBQSwECLQAUAAYACAAAACEAtoM4kv4AAADh&#10;AQAAEwAAAAAAAAAAAAAAAAAAAAAAW0NvbnRlbnRfVHlwZXNdLnhtbFBLAQItABQABgAIAAAAIQA4&#10;/SH/1gAAAJQBAAALAAAAAAAAAAAAAAAAAC8BAABfcmVscy8ucmVsc1BLAQItABQABgAIAAAAIQAN&#10;9aCl2gEAAJgDAAAOAAAAAAAAAAAAAAAAAC4CAABkcnMvZTJvRG9jLnhtbFBLAQItABQABgAIAAAA&#10;IQCETCc43gAAAAkBAAAPAAAAAAAAAAAAAAAAADQEAABkcnMvZG93bnJldi54bWxQSwUGAAAAAAQA&#10;BADzAAAAPwUAAAAA&#10;" strokecolor="#4a7ebb"/>
                  </w:pict>
                </mc:Fallback>
              </mc:AlternateContent>
            </w:r>
            <w:r w:rsidRPr="00BD7E1C">
              <w:rPr>
                <w:rFonts w:ascii="Times New Roman" w:hAnsi="Times New Roman" w:cs="Times New Roman"/>
                <w:b/>
                <w:bCs/>
                <w:sz w:val="28"/>
                <w:szCs w:val="28"/>
              </w:rPr>
              <w:t>CỘNG HÒA XÃ HỘI CHỦ NGHĨA VIỆT NAM</w:t>
            </w:r>
            <w:r w:rsidRPr="00BD7E1C">
              <w:rPr>
                <w:rFonts w:ascii="Times New Roman" w:hAnsi="Times New Roman" w:cs="Times New Roman"/>
                <w:b/>
                <w:bCs/>
                <w:sz w:val="28"/>
                <w:szCs w:val="28"/>
              </w:rPr>
              <w:br/>
              <w:t xml:space="preserve">Độc lập - Tự do - Hạnh phúc </w:t>
            </w:r>
            <w:r w:rsidRPr="00BD7E1C">
              <w:rPr>
                <w:rFonts w:ascii="Times New Roman" w:hAnsi="Times New Roman" w:cs="Times New Roman"/>
                <w:b/>
                <w:bCs/>
                <w:sz w:val="28"/>
                <w:szCs w:val="28"/>
              </w:rPr>
              <w:br/>
            </w:r>
          </w:p>
        </w:tc>
      </w:tr>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Số: ……….</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i/>
                <w:iCs/>
                <w:sz w:val="28"/>
                <w:szCs w:val="28"/>
              </w:rPr>
              <w:t>…………, ngày …… tháng ……. năm 20……</w:t>
            </w:r>
          </w:p>
        </w:tc>
      </w:tr>
    </w:tbl>
    <w:p w:rsidR="00BD7E1C" w:rsidRPr="00BD7E1C" w:rsidRDefault="00BD7E1C" w:rsidP="00BD7E1C">
      <w:pPr>
        <w:spacing w:after="0" w:line="240" w:lineRule="auto"/>
        <w:jc w:val="center"/>
        <w:rPr>
          <w:rFonts w:ascii="Times New Roman" w:hAnsi="Times New Roman" w:cs="Times New Roman"/>
          <w:b/>
          <w:bCs/>
          <w:sz w:val="28"/>
          <w:szCs w:val="28"/>
        </w:rPr>
      </w:pPr>
    </w:p>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THÔNG BÁO/ĐĂNG KÝ SỬA ĐỔI, BỔ SUNG</w:t>
      </w:r>
      <w:r w:rsidRPr="00BD7E1C">
        <w:rPr>
          <w:rFonts w:ascii="Times New Roman" w:hAnsi="Times New Roman" w:cs="Times New Roman"/>
          <w:b/>
          <w:bCs/>
          <w:sz w:val="28"/>
          <w:szCs w:val="28"/>
        </w:rPr>
        <w:br/>
      </w:r>
      <w:bookmarkStart w:id="3" w:name="chuong_pl_7_name_name"/>
      <w:r w:rsidRPr="00BD7E1C">
        <w:rPr>
          <w:rFonts w:ascii="Times New Roman" w:hAnsi="Times New Roman" w:cs="Times New Roman"/>
          <w:b/>
          <w:bCs/>
          <w:sz w:val="28"/>
          <w:szCs w:val="28"/>
        </w:rPr>
        <w:t>NỘI DUNG CHƯƠNG TRÌNH KHUYẾN MẠI</w:t>
      </w:r>
      <w:bookmarkEnd w:id="3"/>
    </w:p>
    <w:p w:rsidR="00BD7E1C" w:rsidRPr="00BD7E1C" w:rsidRDefault="00BD7E1C" w:rsidP="00BD7E1C">
      <w:pPr>
        <w:spacing w:after="0" w:line="240" w:lineRule="auto"/>
        <w:ind w:firstLine="709"/>
        <w:jc w:val="center"/>
        <w:rPr>
          <w:rFonts w:ascii="Times New Roman" w:hAnsi="Times New Roman" w:cs="Times New Roman"/>
          <w:sz w:val="28"/>
          <w:szCs w:val="28"/>
        </w:rPr>
      </w:pPr>
      <w:r w:rsidRPr="00BD7E1C">
        <w:rPr>
          <w:rFonts w:ascii="Times New Roman" w:hAnsi="Times New Roman" w:cs="Times New Roman"/>
          <w:sz w:val="28"/>
          <w:szCs w:val="28"/>
        </w:rPr>
        <w:t>Kính gửi:……………………………………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Tên thương nhân: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Địa chỉ trụ sở chính: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Điện thoại: ………………..Fax:…………….. Email: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Người liên hệ:……………………….. Điện thoại: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Căn cứ Luật thương mại, Nghị định số 81/2018/NĐ-CP ngày 22 tháng 5 năm 2018 của Chính phủ quy định chi tiết Luật thương mại về hoạt động xúc tiến thương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Căn cứ vào công văn số …………ngày... tháng... năm... của Cục Xúc tiến thương mại (Sở Công Thương) xác nhận việc thực hiện chương trình khuyến mại (tên chương trình khuyến mại, thời gian, địa bàn khuyến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(Tên thương nhân) thông báo/đăng ký sửa đổi, bổ sung nội dung của chương trình khuyến mại trên như sau: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Lý do điều chỉnh: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Mọi nội dung khác của chương trình khuyến mại này giữ nguyên.</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(Tên thương nhân) cam kết:</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Thông báo công khai thông tin về chương trình khuyến mại (đã được sửa đổi, bổ sung nội dung) theo quy định.</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Đảm bảo đầy đủ quyền lợi của khách hàng đã tham gia chương trình khuyến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Thực hiện chương trình khuyến mại đúng theo quy định của pháp luật hiện hành.</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(Các cam kết khác………..)</w:t>
      </w:r>
    </w:p>
    <w:tbl>
      <w:tblPr>
        <w:tblW w:w="0" w:type="auto"/>
        <w:tblCellSpacing w:w="0" w:type="dxa"/>
        <w:tblCellMar>
          <w:left w:w="0" w:type="dxa"/>
          <w:right w:w="0" w:type="dxa"/>
        </w:tblCellMar>
        <w:tblLook w:val="04A0" w:firstRow="1" w:lastRow="0" w:firstColumn="1" w:lastColumn="0" w:noHBand="0" w:noVBand="1"/>
      </w:tblPr>
      <w:tblGrid>
        <w:gridCol w:w="2565"/>
        <w:gridCol w:w="6507"/>
      </w:tblGrid>
      <w:tr w:rsidR="00BD7E1C" w:rsidRPr="00BD7E1C" w:rsidTr="00BD7E1C">
        <w:trPr>
          <w:tblCellSpacing w:w="0" w:type="dxa"/>
        </w:trPr>
        <w:tc>
          <w:tcPr>
            <w:tcW w:w="2565" w:type="dxa"/>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6507"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ĐẠI DIỆN THEO PHÁP LUẬT CỦA THƯƠNG NHÂN</w:t>
            </w:r>
            <w:r w:rsidRPr="00BD7E1C">
              <w:rPr>
                <w:rFonts w:ascii="Times New Roman" w:hAnsi="Times New Roman" w:cs="Times New Roman"/>
                <w:b/>
                <w:bCs/>
                <w:sz w:val="28"/>
                <w:szCs w:val="28"/>
              </w:rPr>
              <w:br/>
            </w:r>
            <w:r w:rsidRPr="00BD7E1C">
              <w:rPr>
                <w:rFonts w:ascii="Times New Roman" w:hAnsi="Times New Roman" w:cs="Times New Roman"/>
                <w:i/>
                <w:iCs/>
                <w:sz w:val="28"/>
                <w:szCs w:val="28"/>
              </w:rPr>
              <w:t>(Ký tên và đóng dấu)</w:t>
            </w:r>
          </w:p>
        </w:tc>
      </w:tr>
    </w:tbl>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spacing w:after="0" w:line="240" w:lineRule="auto"/>
        <w:ind w:firstLine="567"/>
        <w:jc w:val="both"/>
        <w:rPr>
          <w:rFonts w:ascii="Times New Roman" w:eastAsia="Times New Roman" w:hAnsi="Times New Roman" w:cs="Times New Roman"/>
          <w:b/>
          <w:sz w:val="28"/>
          <w:szCs w:val="28"/>
          <w:lang w:eastAsia="vi-VN"/>
        </w:rPr>
      </w:pPr>
    </w:p>
    <w:p w:rsidR="00BD7E1C" w:rsidRPr="00BD7E1C" w:rsidRDefault="00BD7E1C" w:rsidP="00BD7E1C">
      <w:pPr>
        <w:keepNext/>
        <w:pBdr>
          <w:top w:val="none" w:sz="4" w:space="2" w:color="000000"/>
        </w:pBdr>
        <w:spacing w:before="120" w:after="0" w:line="240" w:lineRule="auto"/>
        <w:ind w:firstLine="567"/>
        <w:jc w:val="both"/>
        <w:outlineLvl w:val="3"/>
        <w:rPr>
          <w:rFonts w:ascii="Times New Roman" w:hAnsi="Times New Roman" w:cs="Times New Roman"/>
          <w:b/>
          <w:bCs/>
          <w:sz w:val="28"/>
          <w:szCs w:val="28"/>
        </w:rPr>
      </w:pPr>
      <w:r w:rsidRPr="00BD7E1C">
        <w:rPr>
          <w:rFonts w:ascii="Times New Roman" w:hAnsi="Times New Roman" w:cs="Times New Roman"/>
          <w:b/>
          <w:bCs/>
          <w:sz w:val="28"/>
          <w:szCs w:val="28"/>
        </w:rPr>
        <w:lastRenderedPageBreak/>
        <w:t xml:space="preserve">3. Thông báo hoạt động khuyến mại </w:t>
      </w:r>
      <w:r w:rsidR="00E323FC">
        <w:rPr>
          <w:rFonts w:ascii="Times New Roman" w:hAnsi="Times New Roman" w:cs="Times New Roman"/>
          <w:b/>
          <w:bCs/>
          <w:sz w:val="28"/>
          <w:szCs w:val="28"/>
        </w:rPr>
        <w:t>– 2.000033</w:t>
      </w:r>
    </w:p>
    <w:p w:rsidR="00BD7E1C" w:rsidRPr="00BD7E1C" w:rsidRDefault="00BD7E1C" w:rsidP="00BD7E1C">
      <w:pPr>
        <w:pBdr>
          <w:top w:val="none" w:sz="4" w:space="2" w:color="000000"/>
        </w:pBd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a) Trình tự thực hiện</w:t>
      </w:r>
    </w:p>
    <w:p w:rsidR="00BD7E1C" w:rsidRPr="00BD7E1C" w:rsidRDefault="00BD7E1C" w:rsidP="00BD7E1C">
      <w:pPr>
        <w:pBdr>
          <w:top w:val="none" w:sz="4" w:space="2" w:color="000000"/>
        </w:pBdr>
        <w:spacing w:before="120" w:after="0" w:line="240" w:lineRule="auto"/>
        <w:ind w:firstLine="567"/>
        <w:jc w:val="both"/>
        <w:rPr>
          <w:rFonts w:ascii="Times New Roman" w:eastAsia="Times New Roman" w:hAnsi="Times New Roman" w:cs="Times New Roman"/>
          <w:b/>
          <w:bCs/>
          <w:sz w:val="28"/>
          <w:szCs w:val="28"/>
          <w:lang w:val="da-DK"/>
        </w:rPr>
      </w:pPr>
      <w:r w:rsidRPr="00BD7E1C">
        <w:rPr>
          <w:rFonts w:ascii="Times New Roman" w:eastAsia="Times New Roman" w:hAnsi="Times New Roman" w:cs="Times New Roman"/>
          <w:b/>
          <w:bCs/>
          <w:sz w:val="28"/>
          <w:szCs w:val="28"/>
        </w:rPr>
        <w:t xml:space="preserve">* Bước 1: </w:t>
      </w:r>
      <w:r w:rsidRPr="00BD7E1C">
        <w:rPr>
          <w:rFonts w:ascii="Times New Roman" w:eastAsia="Times New Roman" w:hAnsi="Times New Roman" w:cs="Times New Roman"/>
          <w:bCs/>
          <w:sz w:val="28"/>
          <w:szCs w:val="28"/>
        </w:rPr>
        <w:t>Tiếp nhận hồ sơ</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xml:space="preserve">- Tối thiểu trước 03 ngày làm việc trước khi thực hiện khuyến mại, thương nhân nộp hồ sơ tại Trung tâm Phục vụ hành chính công tỉnh Long An </w:t>
      </w:r>
      <w:r w:rsidRPr="00BD7E1C">
        <w:rPr>
          <w:rFonts w:ascii="Times New Roman" w:eastAsia="Times New Roman" w:hAnsi="Times New Roman" w:cs="Times New Roman"/>
          <w:bCs/>
          <w:i/>
          <w:sz w:val="28"/>
          <w:szCs w:val="28"/>
        </w:rPr>
        <w:t>(Tầng 2 - Khối nhà cơ quan 4, Khu Trung tâm Chính trị - Hành chính tỉnh Long An, địa chỉ: Đường song hành, Quốc lộ tránh 1A, Phường 6, Tp.Tân An, tỉnh Long An</w:t>
      </w:r>
      <w:r w:rsidRPr="00BD7E1C">
        <w:rPr>
          <w:rFonts w:ascii="Times New Roman" w:hAnsi="Times New Roman" w:cs="Times New Roman"/>
          <w:i/>
          <w:sz w:val="28"/>
          <w:szCs w:val="28"/>
          <w:lang w:val="es-ES_tradnl"/>
        </w:rPr>
        <w:t>)</w:t>
      </w:r>
      <w:r w:rsidRPr="00BD7E1C">
        <w:rPr>
          <w:rFonts w:ascii="Times New Roman" w:eastAsia="Times New Roman" w:hAnsi="Times New Roman" w:cs="Times New Roman"/>
          <w:bCs/>
          <w:i/>
          <w:sz w:val="28"/>
          <w:szCs w:val="28"/>
        </w:rPr>
        <w:t>.</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Công chức tiếp nhận kiểm tra tính đầy đủ, hợp lệ của hồ sơ:</w:t>
      </w:r>
    </w:p>
    <w:p w:rsidR="00BD7E1C" w:rsidRPr="00BD7E1C" w:rsidRDefault="00BD7E1C" w:rsidP="00BD7E1C">
      <w:pPr>
        <w:pBdr>
          <w:top w:val="none" w:sz="4" w:space="2" w:color="000000"/>
        </w:pBd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hồ sơ đầy đủ, hợp lệ thì</w:t>
      </w:r>
      <w:r w:rsidRPr="00BD7E1C">
        <w:rPr>
          <w:rFonts w:ascii="Times New Roman" w:hAnsi="Times New Roman" w:cs="Times New Roman"/>
          <w:sz w:val="28"/>
          <w:szCs w:val="28"/>
          <w:lang w:val="de-DE"/>
        </w:rPr>
        <w:t xml:space="preserve"> tiếp nhận, lập Giấy tiếp nhận hồ sơ và hẹn trả kết quả, trao cho người nộp hồ sơ.</w:t>
      </w:r>
    </w:p>
    <w:p w:rsidR="00BD7E1C" w:rsidRPr="00BD7E1C" w:rsidRDefault="00BD7E1C" w:rsidP="00BD7E1C">
      <w:pPr>
        <w:pBdr>
          <w:top w:val="none" w:sz="4" w:space="2" w:color="000000"/>
        </w:pBd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 xml:space="preserve">hồ sơ chưa đầy đủ, </w:t>
      </w:r>
      <w:r w:rsidRPr="00BD7E1C">
        <w:rPr>
          <w:rFonts w:ascii="Times New Roman" w:hAnsi="Times New Roman" w:cs="Times New Roman"/>
          <w:sz w:val="28"/>
          <w:szCs w:val="28"/>
        </w:rPr>
        <w:t xml:space="preserve">chưa </w:t>
      </w:r>
      <w:r w:rsidRPr="00BD7E1C">
        <w:rPr>
          <w:rFonts w:ascii="Times New Roman" w:hAnsi="Times New Roman" w:cs="Times New Roman"/>
          <w:sz w:val="28"/>
          <w:szCs w:val="28"/>
          <w:lang w:val="vi-VN"/>
        </w:rPr>
        <w:t xml:space="preserve">hợp lệ thì hướng dẫn cho </w:t>
      </w:r>
      <w:r w:rsidRPr="00BD7E1C">
        <w:rPr>
          <w:rFonts w:ascii="Times New Roman" w:hAnsi="Times New Roman" w:cs="Times New Roman"/>
          <w:sz w:val="28"/>
          <w:szCs w:val="28"/>
          <w:lang w:val="de-DE"/>
        </w:rPr>
        <w:t xml:space="preserve">người nộp hồ sơ </w:t>
      </w:r>
      <w:r w:rsidRPr="00BD7E1C">
        <w:rPr>
          <w:rFonts w:ascii="Times New Roman" w:hAnsi="Times New Roman" w:cs="Times New Roman"/>
          <w:sz w:val="28"/>
          <w:szCs w:val="28"/>
          <w:lang w:val="vi-VN"/>
        </w:rPr>
        <w:t>bổ sung</w:t>
      </w:r>
      <w:r w:rsidRPr="00BD7E1C">
        <w:rPr>
          <w:rFonts w:ascii="Times New Roman" w:hAnsi="Times New Roman" w:cs="Times New Roman"/>
          <w:sz w:val="28"/>
          <w:szCs w:val="28"/>
          <w:lang w:val="de-DE"/>
        </w:rPr>
        <w:t xml:space="preserve">, hoàn chỉnh </w:t>
      </w:r>
      <w:r w:rsidRPr="00BD7E1C">
        <w:rPr>
          <w:rFonts w:ascii="Times New Roman" w:hAnsi="Times New Roman" w:cs="Times New Roman"/>
          <w:sz w:val="28"/>
          <w:szCs w:val="28"/>
          <w:lang w:val="vi-VN"/>
        </w:rPr>
        <w:t>hồ sơ theo quy định.</w:t>
      </w:r>
    </w:p>
    <w:p w:rsidR="00BD7E1C" w:rsidRPr="00BD7E1C" w:rsidRDefault="00BD7E1C" w:rsidP="00BD7E1C">
      <w:pPr>
        <w:pBdr>
          <w:top w:val="none" w:sz="4" w:space="2" w:color="000000"/>
        </w:pBdr>
        <w:spacing w:before="120" w:after="0" w:line="240" w:lineRule="auto"/>
        <w:ind w:firstLine="567"/>
        <w:jc w:val="both"/>
        <w:rPr>
          <w:rFonts w:ascii="Times New Roman" w:eastAsia="Times New Roman" w:hAnsi="Times New Roman" w:cs="Times New Roman"/>
          <w:sz w:val="28"/>
          <w:szCs w:val="28"/>
          <w:lang w:val="de-DE"/>
        </w:rPr>
      </w:pPr>
      <w:r w:rsidRPr="00BD7E1C">
        <w:rPr>
          <w:rFonts w:ascii="Times New Roman" w:eastAsia="Times New Roman" w:hAnsi="Times New Roman" w:cs="Times New Roman"/>
          <w:sz w:val="28"/>
          <w:szCs w:val="28"/>
          <w:lang w:val="de-DE"/>
        </w:rPr>
        <w:t xml:space="preserve">- Chuyển hồ sơ đến </w:t>
      </w:r>
      <w:r w:rsidRPr="00BD7E1C">
        <w:rPr>
          <w:rFonts w:ascii="Times New Roman" w:eastAsia="Times New Roman" w:hAnsi="Times New Roman" w:cs="Times New Roman"/>
          <w:sz w:val="28"/>
          <w:szCs w:val="28"/>
          <w:lang w:val="it-IT"/>
        </w:rPr>
        <w:t>Sở Công Thương để giải quyết</w:t>
      </w:r>
      <w:r w:rsidRPr="00BD7E1C">
        <w:rPr>
          <w:rFonts w:ascii="Times New Roman" w:eastAsia="Times New Roman" w:hAnsi="Times New Roman" w:cs="Times New Roman"/>
          <w:sz w:val="28"/>
          <w:szCs w:val="28"/>
          <w:lang w:val="de-DE"/>
        </w:rPr>
        <w:t>.</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Bước 2:</w:t>
      </w:r>
      <w:r w:rsidRPr="00BD7E1C">
        <w:rPr>
          <w:rFonts w:ascii="Times New Roman" w:eastAsia="Times New Roman" w:hAnsi="Times New Roman" w:cs="Times New Roman"/>
          <w:bCs/>
          <w:sz w:val="28"/>
          <w:szCs w:val="28"/>
        </w:rPr>
        <w:t xml:space="preserve"> Xử lý hồ sơ</w:t>
      </w:r>
    </w:p>
    <w:p w:rsidR="00BD7E1C" w:rsidRPr="00BD7E1C" w:rsidRDefault="00BD7E1C" w:rsidP="00BD7E1C">
      <w:pPr>
        <w:pBdr>
          <w:top w:val="none" w:sz="4" w:space="2" w:color="000000"/>
        </w:pBdr>
        <w:spacing w:before="120" w:after="0" w:line="240" w:lineRule="auto"/>
        <w:ind w:firstLine="567"/>
        <w:jc w:val="both"/>
        <w:rPr>
          <w:rFonts w:ascii="Times New Roman" w:eastAsia="Times New Roman" w:hAnsi="Times New Roman" w:cs="Times New Roman"/>
          <w:sz w:val="28"/>
          <w:szCs w:val="28"/>
          <w:shd w:val="clear" w:color="auto" w:fill="FFFFFF"/>
        </w:rPr>
      </w:pPr>
      <w:r w:rsidRPr="00BD7E1C">
        <w:rPr>
          <w:rFonts w:ascii="Times New Roman" w:eastAsia="Times New Roman" w:hAnsi="Times New Roman" w:cs="Times New Roman"/>
          <w:sz w:val="28"/>
          <w:szCs w:val="28"/>
          <w:shd w:val="clear" w:color="auto" w:fill="FFFFFF"/>
        </w:rPr>
        <w:t>Sở Công Thương tiếp nhận hồ sơ thông báo hoạt động khuyến mại của thương nhân.</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i/>
          <w:sz w:val="28"/>
          <w:szCs w:val="28"/>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
          <w:bCs/>
          <w:sz w:val="28"/>
          <w:szCs w:val="28"/>
        </w:rPr>
        <w:t xml:space="preserve">Thời gian tiếp nhận và trả kết quả: </w:t>
      </w:r>
      <w:r w:rsidRPr="00BD7E1C">
        <w:rPr>
          <w:rFonts w:ascii="Times New Roman" w:eastAsia="Times New Roman" w:hAnsi="Times New Roman" w:cs="Times New Roman"/>
          <w:bCs/>
          <w:sz w:val="28"/>
          <w:szCs w:val="28"/>
        </w:rPr>
        <w:t xml:space="preserve">Từ thứ Hai đến thứ Sáu hàng tuần </w:t>
      </w:r>
      <w:r w:rsidRPr="00BD7E1C">
        <w:rPr>
          <w:rFonts w:ascii="Times New Roman" w:eastAsia="Times New Roman" w:hAnsi="Times New Roman" w:cs="Times New Roman"/>
          <w:bCs/>
          <w:i/>
          <w:sz w:val="28"/>
          <w:szCs w:val="28"/>
        </w:rPr>
        <w:t>(trừ ngày nghỉ theo quy định).</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sáng: Từ 7 giờ đến 11 giờ 30 phút.</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chiều: Từ 13 giờ 30 phút đến 17 giờ.</w:t>
      </w:r>
    </w:p>
    <w:p w:rsidR="00BD7E1C" w:rsidRPr="00BD7E1C" w:rsidRDefault="00BD7E1C" w:rsidP="00BD7E1C">
      <w:pPr>
        <w:widowControl w:val="0"/>
        <w:pBdr>
          <w:top w:val="none" w:sz="4" w:space="2" w:color="000000"/>
        </w:pBdr>
        <w:spacing w:before="120" w:after="0" w:line="240" w:lineRule="auto"/>
        <w:ind w:firstLine="567"/>
        <w:jc w:val="both"/>
        <w:rPr>
          <w:rFonts w:ascii="Times New Roman" w:eastAsia="Times New Roman" w:hAnsi="Times New Roman" w:cs="Times New Roman"/>
          <w:bCs/>
          <w:sz w:val="28"/>
          <w:szCs w:val="28"/>
          <w:lang w:val="da-DK"/>
        </w:rPr>
      </w:pPr>
      <w:r w:rsidRPr="00BD7E1C">
        <w:rPr>
          <w:rFonts w:ascii="Times New Roman" w:eastAsia="Times New Roman" w:hAnsi="Times New Roman" w:cs="Times New Roman"/>
          <w:b/>
          <w:bCs/>
          <w:sz w:val="28"/>
          <w:szCs w:val="28"/>
          <w:lang w:val="da-DK"/>
        </w:rPr>
        <w:t>b) Cách thức thực hiện</w:t>
      </w:r>
      <w:r w:rsidRPr="00BD7E1C">
        <w:rPr>
          <w:rFonts w:ascii="Times New Roman" w:eastAsia="Times New Roman" w:hAnsi="Times New Roman" w:cs="Times New Roman"/>
          <w:bCs/>
          <w:sz w:val="28"/>
          <w:szCs w:val="28"/>
          <w:lang w:val="da-DK"/>
        </w:rPr>
        <w:t xml:space="preserve">: </w:t>
      </w:r>
    </w:p>
    <w:p w:rsidR="00BD7E1C" w:rsidRPr="00BD7E1C" w:rsidRDefault="00BD7E1C" w:rsidP="00BD7E1C">
      <w:pPr>
        <w:widowControl w:val="0"/>
        <w:pBdr>
          <w:top w:val="none" w:sz="4" w:space="2" w:color="000000"/>
        </w:pBdr>
        <w:spacing w:before="120" w:after="0" w:line="240" w:lineRule="auto"/>
        <w:ind w:firstLine="567"/>
        <w:jc w:val="both"/>
        <w:rPr>
          <w:rFonts w:ascii="Times New Roman" w:hAnsi="Times New Roman" w:cs="Times New Roman"/>
          <w:sz w:val="28"/>
          <w:szCs w:val="28"/>
          <w:lang w:val="es-ES_tradnl"/>
        </w:rPr>
      </w:pPr>
      <w:r w:rsidRPr="00BD7E1C">
        <w:rPr>
          <w:rFonts w:ascii="Times New Roman" w:hAnsi="Times New Roman" w:cs="Times New Roman"/>
          <w:bCs/>
          <w:sz w:val="28"/>
          <w:szCs w:val="28"/>
          <w:lang w:val="es-ES_tradnl"/>
        </w:rPr>
        <w:t xml:space="preserve">Nộp trực tiếp, </w:t>
      </w:r>
      <w:r w:rsidRPr="00BD7E1C">
        <w:rPr>
          <w:rFonts w:ascii="Times New Roman" w:hAnsi="Times New Roman" w:cs="Times New Roman"/>
          <w:sz w:val="28"/>
          <w:szCs w:val="28"/>
          <w:lang w:val="es-ES_tradnl"/>
        </w:rPr>
        <w:t>qua dịch vụ bưu chính công ích tới</w:t>
      </w:r>
      <w:r w:rsidRPr="00BD7E1C">
        <w:rPr>
          <w:rFonts w:ascii="Times New Roman" w:hAnsi="Times New Roman" w:cs="Times New Roman"/>
          <w:bCs/>
          <w:sz w:val="28"/>
          <w:szCs w:val="28"/>
          <w:lang w:val="es-ES_tradnl"/>
        </w:rPr>
        <w:t xml:space="preserve"> </w:t>
      </w:r>
      <w:r w:rsidRPr="00BD7E1C">
        <w:rPr>
          <w:rFonts w:ascii="Times New Roman" w:hAnsi="Times New Roman" w:cs="Times New Roman"/>
          <w:sz w:val="28"/>
          <w:szCs w:val="28"/>
          <w:lang w:val="es-ES_tradnl"/>
        </w:rPr>
        <w:t>Trung tâm Phục vụ hành chính công tỉnh Long An hoặc đăng ký trực tuyến.</w:t>
      </w:r>
    </w:p>
    <w:p w:rsidR="00BD7E1C" w:rsidRPr="00BD7E1C" w:rsidRDefault="00BD7E1C" w:rsidP="00BD7E1C">
      <w:pPr>
        <w:widowControl w:val="0"/>
        <w:spacing w:before="120" w:after="0" w:line="240" w:lineRule="auto"/>
        <w:ind w:right="-108" w:firstLine="567"/>
        <w:jc w:val="both"/>
        <w:rPr>
          <w:rFonts w:ascii="Times New Roman" w:hAnsi="Times New Roman" w:cs="Times New Roman"/>
          <w:sz w:val="28"/>
          <w:szCs w:val="28"/>
          <w:lang w:val="es-ES_tradnl"/>
        </w:rPr>
      </w:pPr>
      <w:r w:rsidRPr="00BD7E1C">
        <w:rPr>
          <w:rFonts w:ascii="Times New Roman" w:hAnsi="Times New Roman" w:cs="Times New Roman"/>
          <w:sz w:val="28"/>
          <w:szCs w:val="28"/>
          <w:lang w:val="es-ES_tradnl"/>
        </w:rPr>
        <w:t>-</w:t>
      </w:r>
      <w:r w:rsidRPr="00BD7E1C">
        <w:rPr>
          <w:rFonts w:ascii="Times New Roman" w:hAnsi="Times New Roman" w:cs="Times New Roman"/>
          <w:sz w:val="28"/>
          <w:szCs w:val="28"/>
          <w:lang w:val="vi-VN"/>
        </w:rPr>
        <w:t xml:space="preserve"> Nộp hồ sơ trực tiếp, qua dịch vụ bưu chính: Các thành phần hồ sơ phải là bản chính hoặc bản sao từ sổ gốc hoặc bản sao chứng thực hoặc nộp bản sao xuất trình bản chính để đối chiếu;</w:t>
      </w:r>
    </w:p>
    <w:p w:rsidR="00BD7E1C" w:rsidRPr="00BD7E1C" w:rsidRDefault="00BD7E1C" w:rsidP="00BD7E1C">
      <w:pPr>
        <w:spacing w:before="120" w:after="0" w:line="240" w:lineRule="auto"/>
        <w:ind w:right="-108" w:firstLine="567"/>
        <w:jc w:val="both"/>
        <w:rPr>
          <w:rFonts w:ascii="Times New Roman" w:hAnsi="Times New Roman" w:cs="Times New Roman"/>
          <w:b/>
          <w:sz w:val="28"/>
          <w:szCs w:val="28"/>
          <w:lang w:val="hr-HR"/>
        </w:rPr>
      </w:pPr>
      <w:r w:rsidRPr="00BD7E1C">
        <w:rPr>
          <w:rFonts w:ascii="Times New Roman" w:hAnsi="Times New Roman" w:cs="Times New Roman"/>
          <w:sz w:val="28"/>
          <w:szCs w:val="28"/>
          <w:lang w:val="es-ES_tradnl"/>
        </w:rPr>
        <w:t xml:space="preserve">- </w:t>
      </w:r>
      <w:r w:rsidRPr="00BD7E1C">
        <w:rPr>
          <w:rFonts w:ascii="Times New Roman" w:hAnsi="Times New Roman" w:cs="Times New Roman"/>
          <w:sz w:val="28"/>
          <w:szCs w:val="28"/>
          <w:lang w:val="vi-VN"/>
        </w:rPr>
        <w:t>Nộp hồ sơ qua môi trường mạng: Các thành phần hồ sơ phải được scan, chụp từ bản chính.</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c) Thành phần, số lượng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sz w:val="28"/>
          <w:szCs w:val="28"/>
          <w:lang w:val="pt-BR"/>
        </w:rPr>
      </w:pPr>
      <w:r w:rsidRPr="00BD7E1C">
        <w:rPr>
          <w:rFonts w:ascii="Times New Roman" w:eastAsia="Times New Roman" w:hAnsi="Times New Roman" w:cs="Times New Roman"/>
          <w:b/>
          <w:bCs/>
          <w:sz w:val="28"/>
          <w:szCs w:val="28"/>
          <w:lang w:val="de-DE"/>
        </w:rPr>
        <w:t xml:space="preserve">* Thành phần hồ sơ bao gồm: </w:t>
      </w:r>
      <w:r w:rsidRPr="00BD7E1C">
        <w:rPr>
          <w:rFonts w:ascii="Times New Roman" w:eastAsia="Times New Roman" w:hAnsi="Times New Roman" w:cs="Times New Roman"/>
          <w:bCs/>
          <w:sz w:val="28"/>
          <w:szCs w:val="28"/>
          <w:lang w:val="de-DE"/>
        </w:rPr>
        <w:t xml:space="preserve">Thông báo thực hiện khuyến mại theo Mẫu số 01 Phụ lục ban hành kèm theo </w:t>
      </w:r>
      <w:r w:rsidRPr="00BD7E1C">
        <w:rPr>
          <w:rFonts w:ascii="Times New Roman" w:eastAsia="Times New Roman" w:hAnsi="Times New Roman" w:cs="Times New Roman"/>
          <w:sz w:val="28"/>
          <w:szCs w:val="28"/>
          <w:lang w:val="pt-BR"/>
        </w:rPr>
        <w:t>Nghị định số 81/2018/NĐ-CP ngày 22/5/2018 của Chính phủ.</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Số lượng hồ sơ:</w:t>
      </w:r>
      <w:r w:rsidRPr="00BD7E1C">
        <w:rPr>
          <w:rFonts w:ascii="Times New Roman" w:eastAsia="Times New Roman" w:hAnsi="Times New Roman" w:cs="Times New Roman"/>
          <w:bCs/>
          <w:sz w:val="28"/>
          <w:szCs w:val="28"/>
          <w:lang w:val="de-DE"/>
        </w:rPr>
        <w:t xml:space="preserve"> 01 bộ.</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 xml:space="preserve">d) Thời hạn giải quyết: </w:t>
      </w:r>
      <w:r w:rsidRPr="00BD7E1C">
        <w:rPr>
          <w:rFonts w:ascii="Times New Roman" w:eastAsia="Times New Roman" w:hAnsi="Times New Roman" w:cs="Times New Roman"/>
          <w:bCs/>
          <w:sz w:val="28"/>
          <w:szCs w:val="28"/>
        </w:rPr>
        <w:t>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đ) Đối tượng thực hiện thủ tục hành chính:</w:t>
      </w:r>
      <w:r w:rsidRPr="00BD7E1C">
        <w:rPr>
          <w:rFonts w:ascii="Times New Roman" w:eastAsia="Times New Roman" w:hAnsi="Times New Roman" w:cs="Times New Roman"/>
          <w:bCs/>
          <w:sz w:val="28"/>
          <w:szCs w:val="28"/>
          <w:lang w:val="de-DE"/>
        </w:rPr>
        <w:t xml:space="preserve"> Thương nhân.</w:t>
      </w:r>
    </w:p>
    <w:p w:rsidR="00BD7E1C" w:rsidRPr="00BD7E1C" w:rsidRDefault="00BD7E1C" w:rsidP="00BD7E1C">
      <w:pPr>
        <w:spacing w:before="120" w:after="0" w:line="240" w:lineRule="auto"/>
        <w:ind w:firstLine="567"/>
        <w:rPr>
          <w:rFonts w:ascii="Times New Roman" w:eastAsia="Times New Roman" w:hAnsi="Times New Roman" w:cs="Times New Roman"/>
          <w:sz w:val="28"/>
          <w:szCs w:val="28"/>
        </w:rPr>
      </w:pPr>
      <w:r w:rsidRPr="00BD7E1C">
        <w:rPr>
          <w:rFonts w:ascii="Times New Roman" w:eastAsia="Times New Roman" w:hAnsi="Times New Roman" w:cs="Times New Roman"/>
          <w:sz w:val="28"/>
          <w:szCs w:val="28"/>
        </w:rPr>
        <w:lastRenderedPageBreak/>
        <w:t xml:space="preserve">Các trường hợp không phải thực hiện thủ tục hành chính thông báo thực hiện khuyến mại khi khuyến mại theo các hình thức quy định tại </w:t>
      </w:r>
      <w:bookmarkStart w:id="4" w:name="dc_11"/>
      <w:r w:rsidRPr="00BD7E1C">
        <w:rPr>
          <w:rFonts w:ascii="Times New Roman" w:eastAsia="Times New Roman" w:hAnsi="Times New Roman" w:cs="Times New Roman"/>
          <w:sz w:val="28"/>
          <w:szCs w:val="28"/>
        </w:rPr>
        <w:t>Khoản 8 Điều 92 Luật thương mại</w:t>
      </w:r>
      <w:bookmarkEnd w:id="4"/>
      <w:r w:rsidRPr="00BD7E1C">
        <w:rPr>
          <w:rFonts w:ascii="Times New Roman" w:eastAsia="Times New Roman" w:hAnsi="Times New Roman" w:cs="Times New Roman"/>
          <w:sz w:val="28"/>
          <w:szCs w:val="28"/>
        </w:rPr>
        <w:t xml:space="preserve"> và các Điều 8, Điều 9, Điều 10, Điều 11, Điều 12, Điều 14 </w:t>
      </w:r>
      <w:r w:rsidRPr="00BD7E1C">
        <w:rPr>
          <w:rFonts w:ascii="Times New Roman" w:eastAsia="Times New Roman" w:hAnsi="Times New Roman" w:cs="Times New Roman"/>
          <w:bCs/>
          <w:sz w:val="28"/>
          <w:szCs w:val="28"/>
          <w:lang w:val="de-DE"/>
        </w:rPr>
        <w:t>Nghị định số 81/2018/NĐ-CP</w:t>
      </w:r>
      <w:r w:rsidRPr="00BD7E1C">
        <w:rPr>
          <w:rFonts w:ascii="Times New Roman" w:eastAsia="Times New Roman" w:hAnsi="Times New Roman" w:cs="Times New Roman"/>
          <w:sz w:val="28"/>
          <w:szCs w:val="28"/>
        </w:rPr>
        <w:t>:</w:t>
      </w:r>
    </w:p>
    <w:p w:rsidR="00BD7E1C" w:rsidRPr="00BD7E1C" w:rsidRDefault="00BD7E1C" w:rsidP="00BD7E1C">
      <w:pPr>
        <w:spacing w:before="120" w:after="0" w:line="240" w:lineRule="auto"/>
        <w:ind w:firstLine="567"/>
        <w:rPr>
          <w:rFonts w:ascii="Times New Roman" w:eastAsia="Times New Roman" w:hAnsi="Times New Roman" w:cs="Times New Roman"/>
          <w:sz w:val="28"/>
          <w:szCs w:val="28"/>
        </w:rPr>
      </w:pPr>
      <w:r w:rsidRPr="00BD7E1C">
        <w:rPr>
          <w:rFonts w:ascii="Times New Roman" w:eastAsia="Times New Roman" w:hAnsi="Times New Roman" w:cs="Times New Roman"/>
          <w:sz w:val="28"/>
          <w:szCs w:val="28"/>
        </w:rPr>
        <w:t>- Thương nhân thực hiện các chương trình khuyến mại quy định tại Khoản 1 Điều này có tổng giá trị giải thưởng, quà tặng dưới 100 triệu đồng;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sz w:val="28"/>
          <w:szCs w:val="28"/>
        </w:rPr>
        <w:t>- Thương nhân chỉ thực hiện bán hàng và khuyến mại thông qua sàn giao dịch thương mại điện tử, website khuyến mại trực tuyến</w:t>
      </w:r>
      <w:r w:rsidRPr="00BD7E1C">
        <w:rPr>
          <w:rFonts w:ascii="Times New Roman" w:eastAsia="Times New Roman" w:hAnsi="Times New Roman" w:cs="Times New Roman"/>
          <w:bCs/>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e) Cơ quan thực hiện thủ tục hành chính:</w:t>
      </w:r>
      <w:r w:rsidRPr="00BD7E1C">
        <w:rPr>
          <w:rFonts w:ascii="Times New Roman" w:eastAsia="Times New Roman" w:hAnsi="Times New Roman" w:cs="Times New Roman"/>
          <w:bCs/>
          <w:sz w:val="28"/>
          <w:szCs w:val="28"/>
          <w:lang w:val="de-DE"/>
        </w:rPr>
        <w:t xml:space="preserve"> Sở Công Thương.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g) Cơ quan phối hợp:</w:t>
      </w: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Trung tâm Phục vụ hành chính công tỉnh.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h) Kết quả thực hiện thủ tục hành chính:</w:t>
      </w:r>
      <w:r w:rsidRPr="00BD7E1C">
        <w:rPr>
          <w:rFonts w:ascii="Times New Roman" w:eastAsia="Times New Roman" w:hAnsi="Times New Roman" w:cs="Times New Roman"/>
          <w:bCs/>
          <w:sz w:val="28"/>
          <w:szCs w:val="28"/>
          <w:lang w:val="de-DE"/>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i) Lệ phí:</w:t>
      </w:r>
      <w:r w:rsidRPr="00BD7E1C">
        <w:rPr>
          <w:rFonts w:ascii="Times New Roman" w:eastAsia="Times New Roman" w:hAnsi="Times New Roman" w:cs="Times New Roman"/>
          <w:bCs/>
          <w:sz w:val="28"/>
          <w:szCs w:val="28"/>
          <w:lang w:val="de-DE"/>
        </w:rPr>
        <w:t xml:space="preserve"> Không.</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xml:space="preserve">k) Tên mẫu đơn, mẫu tờ khai: </w:t>
      </w:r>
      <w:r w:rsidRPr="00BD7E1C">
        <w:rPr>
          <w:rFonts w:ascii="Times New Roman" w:eastAsia="Times New Roman" w:hAnsi="Times New Roman" w:cs="Times New Roman"/>
          <w:bCs/>
          <w:sz w:val="28"/>
          <w:szCs w:val="28"/>
          <w:lang w:val="de-DE"/>
        </w:rPr>
        <w:t>Thông báo thực hiện khuyến mại theo Mẫu số 01 Phụ lục ban hành kèm theo Nghị định số 81/2018/NĐ-CP ngày 22/5/2018 của Chính phủ.</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xml:space="preserve">l) Yêu cầu, điều kiện thực hiện thủ tục hành chính: </w:t>
      </w:r>
      <w:r w:rsidRPr="00BD7E1C">
        <w:rPr>
          <w:rFonts w:ascii="Times New Roman" w:eastAsia="Times New Roman" w:hAnsi="Times New Roman" w:cs="Times New Roman"/>
          <w:bCs/>
          <w:sz w:val="28"/>
          <w:szCs w:val="28"/>
          <w:lang w:val="de-DE"/>
        </w:rPr>
        <w:t>Không.</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m) Căn cứ pháp lý của thủ tục hành chính: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Luật Thương mại ngày 14/6/2005;</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de-DE"/>
        </w:rPr>
        <w:t>Nghị định số 81/2018/NĐ-CP ngày 22/5/2018 của Chính phủ quy định chi tiết Luật Thương mại về hoạt động xúc tiến thương mại.</w:t>
      </w:r>
    </w:p>
    <w:p w:rsidR="00BD7E1C" w:rsidRPr="00BD7E1C" w:rsidRDefault="00BD7E1C" w:rsidP="00BD7E1C">
      <w:pPr>
        <w:spacing w:before="120" w:after="0" w:line="240" w:lineRule="auto"/>
        <w:ind w:firstLine="567"/>
        <w:jc w:val="both"/>
        <w:rPr>
          <w:rFonts w:ascii="Times New Roman" w:hAnsi="Times New Roman" w:cs="Times New Roman"/>
          <w:bCs/>
          <w:spacing w:val="-2"/>
          <w:sz w:val="28"/>
          <w:szCs w:val="28"/>
          <w:lang w:val="nl-NL"/>
        </w:rPr>
      </w:pPr>
      <w:r w:rsidRPr="00BD7E1C">
        <w:rPr>
          <w:rFonts w:ascii="Times New Roman" w:hAnsi="Times New Roman" w:cs="Times New Roman"/>
          <w:bCs/>
          <w:spacing w:val="-2"/>
          <w:sz w:val="28"/>
          <w:szCs w:val="28"/>
          <w:lang w:val="nl-NL"/>
        </w:rPr>
        <w:t>- Nghị định số 17/2020/NĐ-CP ngày 05/02/2020 của Chính phủ sửa đổi, bổ sung một số điều của các Nghị định liên quan đến điều kiện đầu tư kinh doanh thuộc lĩnh vực quản lý nhà nước của Bộ Công Thương.</w:t>
      </w:r>
    </w:p>
    <w:p w:rsidR="00BD7E1C" w:rsidRPr="00BD7E1C" w:rsidRDefault="00BD7E1C" w:rsidP="00BD7E1C">
      <w:pPr>
        <w:spacing w:after="0" w:line="240" w:lineRule="auto"/>
        <w:rPr>
          <w:rFonts w:ascii="Times New Roman" w:eastAsia="Times New Roman" w:hAnsi="Times New Roman" w:cs="Times New Roman"/>
          <w:bCs/>
          <w:sz w:val="28"/>
          <w:szCs w:val="28"/>
          <w:lang w:val="de-DE"/>
        </w:rPr>
      </w:pPr>
      <w:r w:rsidRPr="00BD7E1C">
        <w:rPr>
          <w:rFonts w:ascii="Times New Roman" w:hAnsi="Times New Roman" w:cs="Times New Roman"/>
          <w:bCs/>
          <w:sz w:val="28"/>
          <w:szCs w:val="28"/>
          <w:lang w:val="de-DE"/>
        </w:rPr>
        <w:br w:type="page"/>
      </w:r>
    </w:p>
    <w:p w:rsidR="00BD7E1C" w:rsidRPr="00BD7E1C" w:rsidRDefault="00BD7E1C" w:rsidP="00BD7E1C">
      <w:pPr>
        <w:spacing w:after="0" w:line="240" w:lineRule="auto"/>
        <w:jc w:val="right"/>
        <w:rPr>
          <w:rFonts w:ascii="Times New Roman" w:hAnsi="Times New Roman" w:cs="Times New Roman"/>
          <w:sz w:val="28"/>
          <w:szCs w:val="28"/>
        </w:rPr>
      </w:pPr>
      <w:r w:rsidRPr="00BD7E1C">
        <w:rPr>
          <w:rFonts w:ascii="Times New Roman" w:hAnsi="Times New Roman" w:cs="Times New Roman"/>
          <w:b/>
          <w:bCs/>
          <w:sz w:val="28"/>
          <w:szCs w:val="28"/>
        </w:rPr>
        <w:lastRenderedPageBreak/>
        <w:t>Mẫu số 01</w:t>
      </w:r>
    </w:p>
    <w:tbl>
      <w:tblPr>
        <w:tblW w:w="0" w:type="auto"/>
        <w:tblCellSpacing w:w="0" w:type="dxa"/>
        <w:tblInd w:w="-132" w:type="dxa"/>
        <w:tblCellMar>
          <w:left w:w="0" w:type="dxa"/>
          <w:right w:w="0" w:type="dxa"/>
        </w:tblCellMar>
        <w:tblLook w:val="04A0" w:firstRow="1" w:lastRow="0" w:firstColumn="1" w:lastColumn="0" w:noHBand="0" w:noVBand="1"/>
      </w:tblPr>
      <w:tblGrid>
        <w:gridCol w:w="2808"/>
        <w:gridCol w:w="6406"/>
      </w:tblGrid>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TÊN THƯƠNG NHÂN</w:t>
            </w:r>
            <w:r w:rsidRPr="00BD7E1C">
              <w:rPr>
                <w:rFonts w:ascii="Times New Roman" w:hAnsi="Times New Roman" w:cs="Times New Roman"/>
                <w:b/>
                <w:bCs/>
                <w:sz w:val="28"/>
                <w:szCs w:val="28"/>
              </w:rPr>
              <w:br/>
              <w:t>-------</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noProof/>
                <w:sz w:val="28"/>
                <w:szCs w:val="28"/>
              </w:rPr>
              <mc:AlternateContent>
                <mc:Choice Requires="wps">
                  <w:drawing>
                    <wp:anchor distT="0" distB="4294967294" distL="114300" distR="114300" simplePos="0" relativeHeight="251663360" behindDoc="0" locked="0" layoutInCell="1" allowOverlap="1" wp14:anchorId="084F6A38" wp14:editId="69AAAC06">
                      <wp:simplePos x="0" y="0"/>
                      <wp:positionH relativeFrom="column">
                        <wp:posOffset>1054100</wp:posOffset>
                      </wp:positionH>
                      <wp:positionV relativeFrom="paragraph">
                        <wp:posOffset>401954</wp:posOffset>
                      </wp:positionV>
                      <wp:extent cx="1995805" cy="0"/>
                      <wp:effectExtent l="0" t="0" r="23495" b="19050"/>
                      <wp:wrapNone/>
                      <wp:docPr id="47" name="Straight Connector 35"/>
                      <wp:cNvGraphicFramePr/>
                      <a:graphic xmlns:a="http://schemas.openxmlformats.org/drawingml/2006/main">
                        <a:graphicData uri="http://schemas.microsoft.com/office/word/2010/wordprocessingShape">
                          <wps:wsp>
                            <wps:cNvCnPr/>
                            <wps:spPr bwMode="auto">
                              <a:xfrm>
                                <a:off x="0" y="0"/>
                                <a:ext cx="1995805" cy="0"/>
                              </a:xfrm>
                              <a:prstGeom prst="line">
                                <a:avLst/>
                              </a:prstGeom>
                              <a:noFill/>
                              <a:ln w="9525" cap="flat" cmpd="sng" algn="ctr">
                                <a:solidFill>
                                  <a:srgbClr val="4F81BD">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405E56A0" id="Straight Connector 35" o:spid="_x0000_s1026" style="position:absolute;z-index:251663360;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83pt,31.65pt" to="240.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RY2gEAAJgDAAAOAAAAZHJzL2Uyb0RvYy54bWysU8uu2yAQ3VfqPyD2je30uk2sOFdqonTT&#10;x5Vu+wETjG0kYBBw4+TvO+Akfe2qbjCcmXOYOYw3j2ej2Un6oNC2vFqUnEkrsFN2aPn3b4c3K85C&#10;BNuBRitbfpGBP25fv9pMrpFLHFF30jMSsaGZXMvHGF1TFEGM0kBYoJOWgj16A5GOfig6DxOpG10s&#10;y/JdMaHvnEchQyB0Pwf5Nuv3vRTxa98HGZluOdUW8+rzekxrsd1AM3hwoxLXMuAfqjCgLF16l9pD&#10;BPbi1V9SRgmPAfu4EGgK7HslZO6BuqnKP7p5HsHJ3AuZE9zdpvD/ZMWX05Nnqmv5w3vOLBh6o+fo&#10;QQ1jZDu0lhxEz97WyanJhYYIO/vkr6fgiH2cPmNHPHiJmE04994kM6g9ds5eX+5ey3NkgsBqva5X&#10;Zc2ZuMUKaG5E50P8KNGwtGm5VjbZAA2cPoVIV1PqLSXBFg9K6/yU2rKp5et6mZSBBqrXEGlrHLUY&#10;7MAZ6IEmVUSfFQNq1SV20gl+OO60ZyegaXk4rKoP+zlphE7O6Louy+vUBIjU9wxX5Q2n0q4yuczf&#10;9FPNewjjzMmhZCtRtKVPsjcZOht9xO6Sfc44PX9OvI5qmq9fz5n984fa/gAAAP//AwBQSwMEFAAG&#10;AAgAAAAhAIRMJzjeAAAACQEAAA8AAABkcnMvZG93bnJldi54bWxMj0FPwzAMhe9I/IfISNxYCoNS&#10;dU0nmLSJC9LYpp2zxjSFxqmabCv99RhxgJuf/fT8vWI+uFacsA+NJwW3kwQEUuVNQ7WC3XZ5k4EI&#10;UZPRrSdU8IUB5uXlRaFz48/0hqdNrAWHUMi1Ahtjl0sZKotOh4nvkPj27nunI8u+lqbXZw53rbxL&#10;klQ63RB/sLrDhcXqc3N0CkaTLdYvdjW+Pu8fx4c6bJer/YdS11fD0wxExCH+meEHn9GhZKaDP5IJ&#10;omWdptwlKkinUxBsuM8SHg6/C1kW8n+D8hsAAP//AwBQSwECLQAUAAYACAAAACEAtoM4kv4AAADh&#10;AQAAEwAAAAAAAAAAAAAAAAAAAAAAW0NvbnRlbnRfVHlwZXNdLnhtbFBLAQItABQABgAIAAAAIQA4&#10;/SH/1gAAAJQBAAALAAAAAAAAAAAAAAAAAC8BAABfcmVscy8ucmVsc1BLAQItABQABgAIAAAAIQCt&#10;YyRY2gEAAJgDAAAOAAAAAAAAAAAAAAAAAC4CAABkcnMvZTJvRG9jLnhtbFBLAQItABQABgAIAAAA&#10;IQCETCc43gAAAAkBAAAPAAAAAAAAAAAAAAAAADQEAABkcnMvZG93bnJldi54bWxQSwUGAAAAAAQA&#10;BADzAAAAPwUAAAAA&#10;" strokecolor="#4a7ebb"/>
                  </w:pict>
                </mc:Fallback>
              </mc:AlternateContent>
            </w:r>
            <w:r w:rsidRPr="00BD7E1C">
              <w:rPr>
                <w:rFonts w:ascii="Times New Roman" w:hAnsi="Times New Roman" w:cs="Times New Roman"/>
                <w:b/>
                <w:bCs/>
                <w:sz w:val="28"/>
                <w:szCs w:val="28"/>
              </w:rPr>
              <w:t>CỘNG HÒA XÃ HỘI CHỦ NGHĨA VIỆT NAM</w:t>
            </w:r>
            <w:r w:rsidRPr="00BD7E1C">
              <w:rPr>
                <w:rFonts w:ascii="Times New Roman" w:hAnsi="Times New Roman" w:cs="Times New Roman"/>
                <w:b/>
                <w:bCs/>
                <w:sz w:val="28"/>
                <w:szCs w:val="28"/>
              </w:rPr>
              <w:br/>
              <w:t xml:space="preserve">Độc lập - Tự do - Hạnh phúc </w:t>
            </w:r>
            <w:r w:rsidRPr="00BD7E1C">
              <w:rPr>
                <w:rFonts w:ascii="Times New Roman" w:hAnsi="Times New Roman" w:cs="Times New Roman"/>
                <w:b/>
                <w:bCs/>
                <w:sz w:val="28"/>
                <w:szCs w:val="28"/>
              </w:rPr>
              <w:br/>
            </w:r>
          </w:p>
        </w:tc>
      </w:tr>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Số: ……….</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i/>
                <w:iCs/>
                <w:sz w:val="28"/>
                <w:szCs w:val="28"/>
              </w:rPr>
              <w:t>…………, ngày …… tháng ……. năm 20……</w:t>
            </w:r>
          </w:p>
        </w:tc>
      </w:tr>
    </w:tbl>
    <w:p w:rsidR="00BD7E1C" w:rsidRPr="00BD7E1C" w:rsidRDefault="00BD7E1C" w:rsidP="00BD7E1C">
      <w:pPr>
        <w:spacing w:after="0" w:line="240" w:lineRule="auto"/>
        <w:jc w:val="center"/>
        <w:rPr>
          <w:rFonts w:ascii="Times New Roman" w:hAnsi="Times New Roman" w:cs="Times New Roman"/>
          <w:b/>
          <w:bCs/>
          <w:sz w:val="28"/>
          <w:szCs w:val="28"/>
        </w:rPr>
      </w:pPr>
      <w:r w:rsidRPr="00BD7E1C">
        <w:rPr>
          <w:rFonts w:ascii="Times New Roman" w:hAnsi="Times New Roman" w:cs="Times New Roman"/>
          <w:b/>
          <w:bCs/>
          <w:sz w:val="28"/>
          <w:szCs w:val="28"/>
        </w:rPr>
        <w:t>THÔNG BÁO THỰC HIỆN KHUYẾN MẠI</w:t>
      </w:r>
    </w:p>
    <w:p w:rsidR="00BD7E1C" w:rsidRPr="00BD7E1C" w:rsidRDefault="00BD7E1C" w:rsidP="00BD7E1C">
      <w:pPr>
        <w:spacing w:after="0" w:line="240" w:lineRule="auto"/>
        <w:ind w:firstLine="567"/>
        <w:jc w:val="center"/>
        <w:rPr>
          <w:rFonts w:ascii="Times New Roman" w:hAnsi="Times New Roman" w:cs="Times New Roman"/>
          <w:bCs/>
          <w:sz w:val="28"/>
          <w:szCs w:val="28"/>
        </w:rPr>
      </w:pPr>
      <w:r w:rsidRPr="00BD7E1C">
        <w:rPr>
          <w:rFonts w:ascii="Times New Roman" w:hAnsi="Times New Roman" w:cs="Times New Roman"/>
          <w:bCs/>
          <w:sz w:val="28"/>
          <w:szCs w:val="28"/>
        </w:rPr>
        <w:t>Kính gửi: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Tên thương nhân: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Địa chỉ trụ sở chính: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Điện thoại: ………………..Fax:……………….. Email: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Mã số thuế: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Người liên hệ:………………….. Điện thoại: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Căn cứ Luật thương mại, Nghị định số 81/2018/NĐ-CP ngày 22 tháng 5 năm 2018 của Chính phủ quy định chi tiết Luật thương mại về hoạt động xúc tiến thương mại, (tên thương nhân) thông báo chương trình khuyến mại như sau:</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1. Tên chương trình khuyến mại: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2. Địa bàn (phạm vi)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3. Hình thức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4. Thời gian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5. Hàng hóa, dịch vụ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Số lượng hàng hóa, dịch vụ (nếu có):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6. Hàng hóa, dịch vụ dùng để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7. Khách hàng của chương trình khuyến mại (đối tượng được hưởng khuyến mại):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8. Cơ cấu giải thưởng (nội dung giải thưởng, giá trị giải thưởng, số lượng giải thưởng):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9. Tổng giá trị hàng hóa, dịch vụ dùng để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 xml:space="preserve">10. Nội dung chi tiết của chương trình khuyến mại: ............ .... </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11. 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w:t>
      </w:r>
    </w:p>
    <w:p w:rsidR="00BD7E1C" w:rsidRPr="00BD7E1C" w:rsidRDefault="00BD7E1C" w:rsidP="00BD7E1C">
      <w:pPr>
        <w:spacing w:after="0" w:line="240" w:lineRule="auto"/>
        <w:ind w:firstLine="567"/>
        <w:jc w:val="both"/>
        <w:rPr>
          <w:rFonts w:ascii="Times New Roman" w:hAnsi="Times New Roman" w:cs="Times New Roman"/>
          <w:bCs/>
          <w:sz w:val="28"/>
          <w:szCs w:val="28"/>
        </w:rPr>
      </w:pPr>
      <w:r w:rsidRPr="00BD7E1C">
        <w:rPr>
          <w:rFonts w:ascii="Times New Roman" w:hAnsi="Times New Roman" w:cs="Times New Roman"/>
          <w:bCs/>
          <w:sz w:val="28"/>
          <w:szCs w:val="28"/>
        </w:rPr>
        <w:t>(Tên thương nhân) cam kết thực hiện đúng và hoàn toàn chịu trách nhiệm về chương trình khuyến mại trên theo quy định của pháp luật hiện hành.</w:t>
      </w:r>
    </w:p>
    <w:tbl>
      <w:tblPr>
        <w:tblW w:w="0" w:type="auto"/>
        <w:tblCellSpacing w:w="0" w:type="dxa"/>
        <w:tblCellMar>
          <w:left w:w="0" w:type="dxa"/>
          <w:right w:w="0" w:type="dxa"/>
        </w:tblCellMar>
        <w:tblLook w:val="04A0" w:firstRow="1" w:lastRow="0" w:firstColumn="1" w:lastColumn="0" w:noHBand="0" w:noVBand="1"/>
      </w:tblPr>
      <w:tblGrid>
        <w:gridCol w:w="2134"/>
        <w:gridCol w:w="6938"/>
      </w:tblGrid>
      <w:tr w:rsidR="00BD7E1C" w:rsidRPr="00BD7E1C" w:rsidTr="00BD7E1C">
        <w:trPr>
          <w:tblCellSpacing w:w="0" w:type="dxa"/>
        </w:trPr>
        <w:tc>
          <w:tcPr>
            <w:tcW w:w="2134" w:type="dxa"/>
          </w:tcPr>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tc>
        <w:tc>
          <w:tcPr>
            <w:tcW w:w="693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ĐẠI DIỆN THEO PHÁP LUẬT CỦA THƯƠNG NHÂN</w:t>
            </w:r>
            <w:r w:rsidRPr="00BD7E1C">
              <w:rPr>
                <w:rFonts w:ascii="Times New Roman" w:hAnsi="Times New Roman" w:cs="Times New Roman"/>
                <w:b/>
                <w:bCs/>
                <w:sz w:val="28"/>
                <w:szCs w:val="28"/>
              </w:rPr>
              <w:br/>
            </w:r>
            <w:r w:rsidRPr="00BD7E1C">
              <w:rPr>
                <w:rFonts w:ascii="Times New Roman" w:hAnsi="Times New Roman" w:cs="Times New Roman"/>
                <w:i/>
                <w:iCs/>
                <w:sz w:val="28"/>
                <w:szCs w:val="28"/>
              </w:rPr>
              <w:t>(Ký tên và đóng dấu)</w:t>
            </w:r>
          </w:p>
        </w:tc>
      </w:tr>
    </w:tbl>
    <w:p w:rsidR="00BD7E1C" w:rsidRPr="00BD7E1C" w:rsidRDefault="00BD7E1C" w:rsidP="00BD7E1C">
      <w:pPr>
        <w:keepNext/>
        <w:spacing w:before="120" w:after="0" w:line="240" w:lineRule="auto"/>
        <w:ind w:firstLine="567"/>
        <w:jc w:val="both"/>
        <w:outlineLvl w:val="3"/>
        <w:rPr>
          <w:rFonts w:ascii="Times New Roman" w:hAnsi="Times New Roman" w:cs="Times New Roman"/>
          <w:b/>
          <w:bCs/>
          <w:sz w:val="28"/>
          <w:szCs w:val="28"/>
        </w:rPr>
      </w:pPr>
      <w:r w:rsidRPr="00BD7E1C">
        <w:rPr>
          <w:rFonts w:ascii="Times New Roman" w:hAnsi="Times New Roman" w:cs="Times New Roman"/>
          <w:b/>
          <w:bCs/>
          <w:sz w:val="28"/>
          <w:szCs w:val="28"/>
        </w:rPr>
        <w:lastRenderedPageBreak/>
        <w:t xml:space="preserve">4. Thông báo sửa đổi, bổ sung nội dung chương trình khuyến mại </w:t>
      </w:r>
      <w:r w:rsidR="00E323FC">
        <w:rPr>
          <w:rFonts w:ascii="Times New Roman" w:hAnsi="Times New Roman" w:cs="Times New Roman"/>
          <w:b/>
          <w:bCs/>
          <w:sz w:val="28"/>
          <w:szCs w:val="28"/>
        </w:rPr>
        <w:t>– 2.001474</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a) Trình tự thực hiện</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a-DK"/>
        </w:rPr>
      </w:pPr>
      <w:r w:rsidRPr="00BD7E1C">
        <w:rPr>
          <w:rFonts w:ascii="Times New Roman" w:eastAsia="Times New Roman" w:hAnsi="Times New Roman" w:cs="Times New Roman"/>
          <w:b/>
          <w:bCs/>
          <w:sz w:val="28"/>
          <w:szCs w:val="28"/>
        </w:rPr>
        <w:t xml:space="preserve">* Bước 1: </w:t>
      </w:r>
      <w:r w:rsidRPr="00BD7E1C">
        <w:rPr>
          <w:rFonts w:ascii="Times New Roman" w:eastAsia="Times New Roman" w:hAnsi="Times New Roman" w:cs="Times New Roman"/>
          <w:bCs/>
          <w:sz w:val="28"/>
          <w:szCs w:val="28"/>
        </w:rPr>
        <w:t>Tiếp nhận hồ sơ</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xml:space="preserve">- Thương nhân nộp hồ sơ tại Trung tâm Phục vụ hành chính công tỉnh Long An </w:t>
      </w:r>
      <w:r w:rsidRPr="00BD7E1C">
        <w:rPr>
          <w:rFonts w:ascii="Times New Roman" w:eastAsia="Times New Roman" w:hAnsi="Times New Roman" w:cs="Times New Roman"/>
          <w:bCs/>
          <w:i/>
          <w:sz w:val="28"/>
          <w:szCs w:val="28"/>
        </w:rPr>
        <w:t>(Tầng 2 - Khối nhà cơ quan 4, Khu Trung tâm Chính trị - Hành chính tỉnh Long An, địa chỉ: Đường song hành, Quốc lộ tránh 1A, Phường 6, Tp.Tân An, tỉnh Long An</w:t>
      </w:r>
      <w:r w:rsidRPr="00BD7E1C">
        <w:rPr>
          <w:rFonts w:ascii="Times New Roman" w:hAnsi="Times New Roman" w:cs="Times New Roman"/>
          <w:i/>
          <w:sz w:val="28"/>
          <w:szCs w:val="28"/>
          <w:lang w:val="es-ES_tradnl"/>
        </w:rPr>
        <w:t>)</w:t>
      </w:r>
      <w:r w:rsidRPr="00BD7E1C">
        <w:rPr>
          <w:rFonts w:ascii="Times New Roman" w:eastAsia="Times New Roman" w:hAnsi="Times New Roman" w:cs="Times New Roman"/>
          <w:bCs/>
          <w:i/>
          <w:sz w:val="28"/>
          <w:szCs w:val="28"/>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Công chức tiếp nhận kiểm tra tính đầy đủ, hợp lệ của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hồ sơ đầy đủ, hợp lệ thì</w:t>
      </w:r>
      <w:r w:rsidRPr="00BD7E1C">
        <w:rPr>
          <w:rFonts w:ascii="Times New Roman" w:hAnsi="Times New Roman" w:cs="Times New Roman"/>
          <w:sz w:val="28"/>
          <w:szCs w:val="28"/>
          <w:lang w:val="de-DE"/>
        </w:rPr>
        <w:t xml:space="preserve"> tiếp nhận, lập Giấy tiếp nhận hồ sơ và hẹn trả kết quả, trao cho người nộp hồ sơ.</w:t>
      </w:r>
    </w:p>
    <w:p w:rsidR="00BD7E1C" w:rsidRPr="00BD7E1C" w:rsidRDefault="00BD7E1C" w:rsidP="00BD7E1C">
      <w:pPr>
        <w:spacing w:before="120" w:after="0" w:line="240" w:lineRule="auto"/>
        <w:ind w:firstLine="567"/>
        <w:jc w:val="both"/>
        <w:rPr>
          <w:rFonts w:ascii="Times New Roman" w:eastAsia="BatangChe"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 xml:space="preserve">hồ sơ chưa đầy đủ, </w:t>
      </w:r>
      <w:r w:rsidRPr="00BD7E1C">
        <w:rPr>
          <w:rFonts w:ascii="Times New Roman" w:hAnsi="Times New Roman" w:cs="Times New Roman"/>
          <w:sz w:val="28"/>
          <w:szCs w:val="28"/>
        </w:rPr>
        <w:t xml:space="preserve">chưa </w:t>
      </w:r>
      <w:r w:rsidRPr="00BD7E1C">
        <w:rPr>
          <w:rFonts w:ascii="Times New Roman" w:hAnsi="Times New Roman" w:cs="Times New Roman"/>
          <w:sz w:val="28"/>
          <w:szCs w:val="28"/>
          <w:lang w:val="vi-VN"/>
        </w:rPr>
        <w:t xml:space="preserve">hợp lệ thì hướng dẫn cho </w:t>
      </w:r>
      <w:r w:rsidRPr="00BD7E1C">
        <w:rPr>
          <w:rFonts w:ascii="Times New Roman" w:hAnsi="Times New Roman" w:cs="Times New Roman"/>
          <w:sz w:val="28"/>
          <w:szCs w:val="28"/>
          <w:lang w:val="de-DE"/>
        </w:rPr>
        <w:t xml:space="preserve">người nộp hồ sơ </w:t>
      </w:r>
      <w:r w:rsidRPr="00BD7E1C">
        <w:rPr>
          <w:rFonts w:ascii="Times New Roman" w:hAnsi="Times New Roman" w:cs="Times New Roman"/>
          <w:sz w:val="28"/>
          <w:szCs w:val="28"/>
          <w:lang w:val="vi-VN"/>
        </w:rPr>
        <w:t>bổ sung</w:t>
      </w:r>
      <w:r w:rsidRPr="00BD7E1C">
        <w:rPr>
          <w:rFonts w:ascii="Times New Roman" w:hAnsi="Times New Roman" w:cs="Times New Roman"/>
          <w:sz w:val="28"/>
          <w:szCs w:val="28"/>
          <w:lang w:val="de-DE"/>
        </w:rPr>
        <w:t xml:space="preserve">, </w:t>
      </w:r>
      <w:r w:rsidRPr="00BD7E1C">
        <w:rPr>
          <w:rFonts w:ascii="Times New Roman" w:eastAsia="BatangChe" w:hAnsi="Times New Roman" w:cs="Times New Roman"/>
          <w:sz w:val="28"/>
          <w:szCs w:val="28"/>
          <w:lang w:val="de-DE"/>
        </w:rPr>
        <w:t xml:space="preserve">hoàn chỉnh </w:t>
      </w:r>
      <w:r w:rsidRPr="00BD7E1C">
        <w:rPr>
          <w:rFonts w:ascii="Times New Roman" w:eastAsia="BatangChe" w:hAnsi="Times New Roman" w:cs="Times New Roman"/>
          <w:sz w:val="28"/>
          <w:szCs w:val="28"/>
          <w:lang w:val="vi-VN"/>
        </w:rPr>
        <w:t>hồ sơ theo quy định.</w:t>
      </w:r>
    </w:p>
    <w:p w:rsidR="00BD7E1C" w:rsidRPr="00BD7E1C" w:rsidRDefault="00BD7E1C" w:rsidP="00BD7E1C">
      <w:pPr>
        <w:spacing w:before="120" w:after="0" w:line="240" w:lineRule="auto"/>
        <w:ind w:firstLine="567"/>
        <w:jc w:val="both"/>
        <w:rPr>
          <w:rFonts w:ascii="Times New Roman" w:eastAsia="BatangChe" w:hAnsi="Times New Roman" w:cs="Times New Roman"/>
          <w:sz w:val="28"/>
          <w:szCs w:val="28"/>
          <w:lang w:val="de-DE"/>
        </w:rPr>
      </w:pPr>
      <w:r w:rsidRPr="00BD7E1C">
        <w:rPr>
          <w:rFonts w:ascii="Times New Roman" w:eastAsia="BatangChe" w:hAnsi="Times New Roman" w:cs="Times New Roman"/>
          <w:sz w:val="28"/>
          <w:szCs w:val="28"/>
          <w:lang w:val="de-DE"/>
        </w:rPr>
        <w:t>- Chuyển hồ sơ đ</w:t>
      </w:r>
      <w:r w:rsidRPr="00BD7E1C">
        <w:rPr>
          <w:rFonts w:ascii="Times New Roman" w:eastAsia="MingLiU" w:hAnsi="Times New Roman" w:cs="Times New Roman"/>
          <w:sz w:val="28"/>
          <w:szCs w:val="28"/>
          <w:lang w:val="de-DE"/>
        </w:rPr>
        <w:t>ế</w:t>
      </w:r>
      <w:r w:rsidRPr="00BD7E1C">
        <w:rPr>
          <w:rFonts w:ascii="Times New Roman" w:eastAsia="BatangChe" w:hAnsi="Times New Roman" w:cs="Times New Roman"/>
          <w:sz w:val="28"/>
          <w:szCs w:val="28"/>
          <w:lang w:val="de-DE"/>
        </w:rPr>
        <w:t xml:space="preserve">n </w:t>
      </w:r>
      <w:r w:rsidRPr="00BD7E1C">
        <w:rPr>
          <w:rFonts w:ascii="Times New Roman" w:eastAsia="BatangChe" w:hAnsi="Times New Roman" w:cs="Times New Roman"/>
          <w:sz w:val="28"/>
          <w:szCs w:val="28"/>
          <w:lang w:val="it-IT"/>
        </w:rPr>
        <w:t>Sở Công Thương để giải quy</w:t>
      </w:r>
      <w:r w:rsidRPr="00BD7E1C">
        <w:rPr>
          <w:rFonts w:ascii="Times New Roman" w:eastAsia="MingLiU" w:hAnsi="Times New Roman" w:cs="Times New Roman"/>
          <w:sz w:val="28"/>
          <w:szCs w:val="28"/>
          <w:lang w:val="it-IT"/>
        </w:rPr>
        <w:t>ế</w:t>
      </w:r>
      <w:r w:rsidRPr="00BD7E1C">
        <w:rPr>
          <w:rFonts w:ascii="Times New Roman" w:eastAsia="BatangChe" w:hAnsi="Times New Roman" w:cs="Times New Roman"/>
          <w:sz w:val="28"/>
          <w:szCs w:val="28"/>
          <w:lang w:val="it-IT"/>
        </w:rPr>
        <w:t>t</w:t>
      </w:r>
      <w:r w:rsidRPr="00BD7E1C">
        <w:rPr>
          <w:rFonts w:ascii="Times New Roman" w:eastAsia="BatangChe" w:hAnsi="Times New Roman" w:cs="Times New Roman"/>
          <w:sz w:val="28"/>
          <w:szCs w:val="28"/>
          <w:lang w:val="de-DE"/>
        </w:rPr>
        <w:t>.</w:t>
      </w:r>
    </w:p>
    <w:p w:rsidR="00BD7E1C" w:rsidRPr="00BD7E1C" w:rsidRDefault="00BD7E1C" w:rsidP="00BD7E1C">
      <w:pPr>
        <w:widowControl w:val="0"/>
        <w:spacing w:before="120" w:after="0" w:line="240" w:lineRule="auto"/>
        <w:ind w:firstLine="567"/>
        <w:jc w:val="both"/>
        <w:rPr>
          <w:rFonts w:ascii="Times New Roman" w:eastAsia="BatangChe" w:hAnsi="Times New Roman" w:cs="Times New Roman"/>
          <w:bCs/>
          <w:sz w:val="28"/>
          <w:szCs w:val="28"/>
        </w:rPr>
      </w:pPr>
      <w:r w:rsidRPr="00BD7E1C">
        <w:rPr>
          <w:rFonts w:ascii="Times New Roman" w:eastAsia="BatangChe" w:hAnsi="Times New Roman" w:cs="Times New Roman"/>
          <w:b/>
          <w:bCs/>
          <w:sz w:val="28"/>
          <w:szCs w:val="28"/>
        </w:rPr>
        <w:t>* Bước 2:</w:t>
      </w:r>
      <w:r w:rsidRPr="00BD7E1C">
        <w:rPr>
          <w:rFonts w:ascii="Times New Roman" w:eastAsia="BatangChe" w:hAnsi="Times New Roman" w:cs="Times New Roman"/>
          <w:bCs/>
          <w:sz w:val="28"/>
          <w:szCs w:val="28"/>
        </w:rPr>
        <w:t xml:space="preserve"> Xử lý hồ sơ</w:t>
      </w:r>
    </w:p>
    <w:p w:rsidR="00BD7E1C" w:rsidRPr="00BD7E1C" w:rsidRDefault="00BD7E1C" w:rsidP="00BD7E1C">
      <w:pPr>
        <w:spacing w:before="120" w:after="0" w:line="240" w:lineRule="auto"/>
        <w:ind w:firstLine="567"/>
        <w:jc w:val="both"/>
        <w:rPr>
          <w:rFonts w:ascii="Times New Roman" w:eastAsia="BatangChe" w:hAnsi="Times New Roman" w:cs="Times New Roman"/>
          <w:sz w:val="28"/>
          <w:szCs w:val="28"/>
        </w:rPr>
      </w:pPr>
      <w:r w:rsidRPr="00BD7E1C">
        <w:rPr>
          <w:rFonts w:ascii="Times New Roman" w:eastAsia="BatangChe" w:hAnsi="Times New Roman" w:cs="Times New Roman"/>
          <w:sz w:val="28"/>
          <w:szCs w:val="28"/>
          <w:lang w:val="vi-VN"/>
        </w:rPr>
        <w:t>- Sở Công Thương ti</w:t>
      </w:r>
      <w:r w:rsidRPr="00BD7E1C">
        <w:rPr>
          <w:rFonts w:ascii="Times New Roman" w:eastAsia="MingLiU" w:hAnsi="Times New Roman" w:cs="Times New Roman"/>
          <w:sz w:val="28"/>
          <w:szCs w:val="28"/>
          <w:lang w:val="vi-VN"/>
        </w:rPr>
        <w:t>ế</w:t>
      </w:r>
      <w:r w:rsidRPr="00BD7E1C">
        <w:rPr>
          <w:rFonts w:ascii="Times New Roman" w:eastAsia="BatangChe" w:hAnsi="Times New Roman" w:cs="Times New Roman"/>
          <w:sz w:val="28"/>
          <w:szCs w:val="28"/>
          <w:lang w:val="vi-VN"/>
        </w:rPr>
        <w:t>p nhận hồ sơ thông báo sửa đổi, bổ sung nội dung chương trình khuy</w:t>
      </w:r>
      <w:r w:rsidRPr="00BD7E1C">
        <w:rPr>
          <w:rFonts w:ascii="Times New Roman" w:eastAsia="MingLiU" w:hAnsi="Times New Roman" w:cs="Times New Roman"/>
          <w:sz w:val="28"/>
          <w:szCs w:val="28"/>
          <w:lang w:val="vi-VN"/>
        </w:rPr>
        <w:t>ế</w:t>
      </w:r>
      <w:r w:rsidRPr="00BD7E1C">
        <w:rPr>
          <w:rFonts w:ascii="Times New Roman" w:eastAsia="BatangChe" w:hAnsi="Times New Roman" w:cs="Times New Roman"/>
          <w:sz w:val="28"/>
          <w:szCs w:val="28"/>
          <w:lang w:val="vi-VN"/>
        </w:rPr>
        <w:t>n mại của thương nhân.</w:t>
      </w:r>
    </w:p>
    <w:p w:rsidR="00BD7E1C" w:rsidRPr="00BD7E1C" w:rsidRDefault="00BD7E1C" w:rsidP="00BD7E1C">
      <w:pPr>
        <w:spacing w:before="120" w:after="0" w:line="240" w:lineRule="auto"/>
        <w:ind w:firstLine="567"/>
        <w:jc w:val="both"/>
        <w:rPr>
          <w:rFonts w:ascii="Times New Roman" w:eastAsia="BatangChe" w:hAnsi="Times New Roman" w:cs="Times New Roman"/>
          <w:sz w:val="28"/>
          <w:szCs w:val="28"/>
          <w:shd w:val="clear" w:color="auto" w:fill="FFFFFF"/>
        </w:rPr>
      </w:pPr>
      <w:r w:rsidRPr="00BD7E1C">
        <w:rPr>
          <w:rFonts w:ascii="Times New Roman" w:eastAsia="BatangChe" w:hAnsi="Times New Roman" w:cs="Times New Roman"/>
          <w:sz w:val="28"/>
          <w:szCs w:val="28"/>
        </w:rPr>
        <w:t>- Việc sửa đổi, bổ sung nội dung chương trình khuy</w:t>
      </w:r>
      <w:r w:rsidRPr="00BD7E1C">
        <w:rPr>
          <w:rFonts w:ascii="Times New Roman" w:eastAsia="MingLiU" w:hAnsi="Times New Roman" w:cs="Times New Roman"/>
          <w:sz w:val="28"/>
          <w:szCs w:val="28"/>
        </w:rPr>
        <w:t>ế</w:t>
      </w:r>
      <w:r w:rsidRPr="00BD7E1C">
        <w:rPr>
          <w:rFonts w:ascii="Times New Roman" w:eastAsia="BatangChe" w:hAnsi="Times New Roman" w:cs="Times New Roman"/>
          <w:sz w:val="28"/>
          <w:szCs w:val="28"/>
        </w:rPr>
        <w:t>n mại phải đảm bảo không ảnh hưởng đ</w:t>
      </w:r>
      <w:r w:rsidRPr="00BD7E1C">
        <w:rPr>
          <w:rFonts w:ascii="Times New Roman" w:eastAsia="MingLiU" w:hAnsi="Times New Roman" w:cs="Times New Roman"/>
          <w:sz w:val="28"/>
          <w:szCs w:val="28"/>
        </w:rPr>
        <w:t>ế</w:t>
      </w:r>
      <w:r w:rsidRPr="00BD7E1C">
        <w:rPr>
          <w:rFonts w:ascii="Times New Roman" w:eastAsia="BatangChe" w:hAnsi="Times New Roman" w:cs="Times New Roman"/>
          <w:sz w:val="28"/>
          <w:szCs w:val="28"/>
        </w:rPr>
        <w:t>n quy</w:t>
      </w:r>
      <w:r w:rsidRPr="00BD7E1C">
        <w:rPr>
          <w:rFonts w:ascii="Times New Roman" w:eastAsia="MingLiU" w:hAnsi="Times New Roman" w:cs="Times New Roman"/>
          <w:sz w:val="28"/>
          <w:szCs w:val="28"/>
        </w:rPr>
        <w:t>ề</w:t>
      </w:r>
      <w:r w:rsidRPr="00BD7E1C">
        <w:rPr>
          <w:rFonts w:ascii="Times New Roman" w:eastAsia="BatangChe" w:hAnsi="Times New Roman" w:cs="Times New Roman"/>
          <w:sz w:val="28"/>
          <w:szCs w:val="28"/>
        </w:rPr>
        <w:t>n lợi của các thương nhân, tổ chức, cá nhân có liên quan.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i/>
          <w:sz w:val="28"/>
          <w:szCs w:val="28"/>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
          <w:bCs/>
          <w:sz w:val="28"/>
          <w:szCs w:val="28"/>
        </w:rPr>
        <w:t xml:space="preserve">Thời gian tiếp nhận và trả kết quả: </w:t>
      </w:r>
      <w:r w:rsidRPr="00BD7E1C">
        <w:rPr>
          <w:rFonts w:ascii="Times New Roman" w:eastAsia="Times New Roman" w:hAnsi="Times New Roman" w:cs="Times New Roman"/>
          <w:bCs/>
          <w:sz w:val="28"/>
          <w:szCs w:val="28"/>
        </w:rPr>
        <w:t xml:space="preserve">Từ thứ Hai đến thứ Sáu hàng tuần </w:t>
      </w:r>
      <w:r w:rsidRPr="00BD7E1C">
        <w:rPr>
          <w:rFonts w:ascii="Times New Roman" w:eastAsia="Times New Roman" w:hAnsi="Times New Roman" w:cs="Times New Roman"/>
          <w:bCs/>
          <w:i/>
          <w:sz w:val="28"/>
          <w:szCs w:val="28"/>
        </w:rPr>
        <w:t>(trừ ngày nghỉ theo quy định).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sáng: Từ 7 giờ đến 11 giờ 30 phút.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chiều: Từ 13 giờ 30 phút đến 17 giờ.</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a-DK"/>
        </w:rPr>
      </w:pPr>
      <w:r w:rsidRPr="00BD7E1C">
        <w:rPr>
          <w:rFonts w:ascii="Times New Roman" w:eastAsia="Times New Roman" w:hAnsi="Times New Roman" w:cs="Times New Roman"/>
          <w:b/>
          <w:bCs/>
          <w:sz w:val="28"/>
          <w:szCs w:val="28"/>
          <w:lang w:val="da-DK"/>
        </w:rPr>
        <w:t>b) Cách thức thực hiện</w:t>
      </w:r>
      <w:r w:rsidRPr="00BD7E1C">
        <w:rPr>
          <w:rFonts w:ascii="Times New Roman" w:eastAsia="Times New Roman" w:hAnsi="Times New Roman" w:cs="Times New Roman"/>
          <w:bCs/>
          <w:sz w:val="28"/>
          <w:szCs w:val="28"/>
          <w:lang w:val="da-DK"/>
        </w:rPr>
        <w:t xml:space="preserve">: </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es-ES_tradnl"/>
        </w:rPr>
      </w:pPr>
      <w:r w:rsidRPr="00BD7E1C">
        <w:rPr>
          <w:rFonts w:ascii="Times New Roman" w:hAnsi="Times New Roman" w:cs="Times New Roman"/>
          <w:bCs/>
          <w:sz w:val="28"/>
          <w:szCs w:val="28"/>
          <w:lang w:val="es-ES_tradnl"/>
        </w:rPr>
        <w:t xml:space="preserve">Nộp trực tiếp, </w:t>
      </w:r>
      <w:r w:rsidRPr="00BD7E1C">
        <w:rPr>
          <w:rFonts w:ascii="Times New Roman" w:hAnsi="Times New Roman" w:cs="Times New Roman"/>
          <w:sz w:val="28"/>
          <w:szCs w:val="28"/>
          <w:lang w:val="es-ES_tradnl"/>
        </w:rPr>
        <w:t>qua dịch vụ bưu chính công ích tới</w:t>
      </w:r>
      <w:r w:rsidRPr="00BD7E1C">
        <w:rPr>
          <w:rFonts w:ascii="Times New Roman" w:hAnsi="Times New Roman" w:cs="Times New Roman"/>
          <w:bCs/>
          <w:sz w:val="28"/>
          <w:szCs w:val="28"/>
          <w:lang w:val="es-ES_tradnl"/>
        </w:rPr>
        <w:t xml:space="preserve"> </w:t>
      </w:r>
      <w:r w:rsidRPr="00BD7E1C">
        <w:rPr>
          <w:rFonts w:ascii="Times New Roman" w:hAnsi="Times New Roman" w:cs="Times New Roman"/>
          <w:sz w:val="28"/>
          <w:szCs w:val="28"/>
          <w:lang w:val="es-ES_tradnl"/>
        </w:rPr>
        <w:t>Trung tâm Phục vụ hành chính công tỉnh Long An hoặc đăng ký trực tuyến.</w:t>
      </w:r>
    </w:p>
    <w:p w:rsidR="00BD7E1C" w:rsidRPr="00BD7E1C" w:rsidRDefault="00BD7E1C" w:rsidP="00BD7E1C">
      <w:pPr>
        <w:widowControl w:val="0"/>
        <w:spacing w:before="120" w:after="0" w:line="240" w:lineRule="auto"/>
        <w:ind w:right="-108" w:firstLine="567"/>
        <w:jc w:val="both"/>
        <w:rPr>
          <w:rFonts w:ascii="Times New Roman" w:hAnsi="Times New Roman" w:cs="Times New Roman"/>
          <w:sz w:val="28"/>
          <w:szCs w:val="28"/>
          <w:lang w:val="es-ES_tradnl"/>
        </w:rPr>
      </w:pPr>
      <w:r w:rsidRPr="00BD7E1C">
        <w:rPr>
          <w:rFonts w:ascii="Times New Roman" w:hAnsi="Times New Roman" w:cs="Times New Roman"/>
          <w:sz w:val="28"/>
          <w:szCs w:val="28"/>
          <w:lang w:val="es-ES_tradnl"/>
        </w:rPr>
        <w:t>-</w:t>
      </w:r>
      <w:r w:rsidRPr="00BD7E1C">
        <w:rPr>
          <w:rFonts w:ascii="Times New Roman" w:hAnsi="Times New Roman" w:cs="Times New Roman"/>
          <w:sz w:val="28"/>
          <w:szCs w:val="28"/>
          <w:lang w:val="vi-VN"/>
        </w:rPr>
        <w:t xml:space="preserve"> Nộp hồ sơ trực tiếp, qua dịch vụ bưu chính</w:t>
      </w:r>
      <w:r w:rsidRPr="00BD7E1C">
        <w:rPr>
          <w:rFonts w:ascii="Times New Roman" w:hAnsi="Times New Roman" w:cs="Times New Roman"/>
          <w:sz w:val="28"/>
          <w:szCs w:val="28"/>
        </w:rPr>
        <w:t xml:space="preserve"> công ích: c</w:t>
      </w:r>
      <w:r w:rsidRPr="00BD7E1C">
        <w:rPr>
          <w:rFonts w:ascii="Times New Roman" w:hAnsi="Times New Roman" w:cs="Times New Roman"/>
          <w:sz w:val="28"/>
          <w:szCs w:val="28"/>
          <w:lang w:val="vi-VN"/>
        </w:rPr>
        <w:t>ác thành phần hồ sơ phải là bản chính hoặc bản sao từ sổ gốc hoặc bản sao chứng thực hoặc nộp bản sao xuất trình bản chính để đối chiếu;</w:t>
      </w:r>
    </w:p>
    <w:p w:rsidR="00BD7E1C" w:rsidRPr="00BD7E1C" w:rsidRDefault="00BD7E1C" w:rsidP="00BD7E1C">
      <w:pPr>
        <w:spacing w:before="120" w:after="0" w:line="240" w:lineRule="auto"/>
        <w:ind w:firstLine="567"/>
        <w:jc w:val="both"/>
        <w:rPr>
          <w:rFonts w:ascii="Times New Roman" w:eastAsia="Times New Roman" w:hAnsi="Times New Roman" w:cs="Times New Roman"/>
          <w:sz w:val="28"/>
          <w:szCs w:val="28"/>
        </w:rPr>
      </w:pPr>
      <w:r w:rsidRPr="00BD7E1C">
        <w:rPr>
          <w:rFonts w:ascii="Times New Roman" w:eastAsia="Times New Roman" w:hAnsi="Times New Roman" w:cs="Times New Roman"/>
          <w:sz w:val="28"/>
          <w:szCs w:val="28"/>
          <w:lang w:val="es-ES_tradnl"/>
        </w:rPr>
        <w:t xml:space="preserve">- </w:t>
      </w:r>
      <w:r w:rsidRPr="00BD7E1C">
        <w:rPr>
          <w:rFonts w:ascii="Times New Roman" w:eastAsia="Times New Roman" w:hAnsi="Times New Roman" w:cs="Times New Roman"/>
          <w:sz w:val="28"/>
          <w:szCs w:val="28"/>
          <w:lang w:val="vi-VN"/>
        </w:rPr>
        <w:t xml:space="preserve">Nộp hồ sơ qua môi trường mạng: </w:t>
      </w:r>
      <w:r w:rsidRPr="00BD7E1C">
        <w:rPr>
          <w:rFonts w:ascii="Times New Roman" w:eastAsia="Times New Roman" w:hAnsi="Times New Roman" w:cs="Times New Roman"/>
          <w:sz w:val="28"/>
          <w:szCs w:val="28"/>
        </w:rPr>
        <w:t>c</w:t>
      </w:r>
      <w:r w:rsidRPr="00BD7E1C">
        <w:rPr>
          <w:rFonts w:ascii="Times New Roman" w:eastAsia="Times New Roman" w:hAnsi="Times New Roman" w:cs="Times New Roman"/>
          <w:sz w:val="28"/>
          <w:szCs w:val="28"/>
          <w:lang w:val="vi-VN"/>
        </w:rPr>
        <w:t>ác thành phần hồ sơ phải được scan, chụp từ bản chính.</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c) Thành phần, số lượng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sz w:val="28"/>
          <w:szCs w:val="28"/>
          <w:lang w:val="pt-BR"/>
        </w:rPr>
      </w:pPr>
      <w:r w:rsidRPr="00BD7E1C">
        <w:rPr>
          <w:rFonts w:ascii="Times New Roman" w:eastAsia="Times New Roman" w:hAnsi="Times New Roman" w:cs="Times New Roman"/>
          <w:b/>
          <w:bCs/>
          <w:sz w:val="28"/>
          <w:szCs w:val="28"/>
          <w:lang w:val="de-DE"/>
        </w:rPr>
        <w:t xml:space="preserve">* Thành phần hồ sơ bao gồm: </w:t>
      </w:r>
      <w:r w:rsidRPr="00BD7E1C">
        <w:rPr>
          <w:rFonts w:ascii="Times New Roman" w:eastAsia="Times New Roman" w:hAnsi="Times New Roman" w:cs="Times New Roman"/>
          <w:bCs/>
          <w:sz w:val="28"/>
          <w:szCs w:val="28"/>
          <w:lang w:val="de-DE"/>
        </w:rPr>
        <w:t xml:space="preserve">01 văn bản thông báo sửa đổi, bổ sung nội dung chương trình khuyến mại thực hiện theo Mẫu số 06 Phụ lục ban hành kèm theo Nghị định </w:t>
      </w:r>
      <w:r w:rsidRPr="00BD7E1C">
        <w:rPr>
          <w:rFonts w:ascii="Times New Roman" w:eastAsia="Times New Roman" w:hAnsi="Times New Roman" w:cs="Times New Roman"/>
          <w:sz w:val="28"/>
          <w:szCs w:val="28"/>
          <w:lang w:val="pt-BR"/>
        </w:rPr>
        <w:t>số 81/2018/NĐ-CP ngày 22/5/2018 của Chính phủ.</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Số lượng hồ sơ:</w:t>
      </w:r>
      <w:r w:rsidRPr="00BD7E1C">
        <w:rPr>
          <w:rFonts w:ascii="Times New Roman" w:eastAsia="Times New Roman" w:hAnsi="Times New Roman" w:cs="Times New Roman"/>
          <w:bCs/>
          <w:sz w:val="28"/>
          <w:szCs w:val="28"/>
          <w:lang w:val="de-DE"/>
        </w:rPr>
        <w:t xml:space="preserve"> 01 bộ.</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 xml:space="preserve">d) Thời hạn giải quyết: </w:t>
      </w:r>
      <w:r w:rsidRPr="00BD7E1C">
        <w:rPr>
          <w:rFonts w:ascii="Times New Roman" w:eastAsia="Times New Roman" w:hAnsi="Times New Roman" w:cs="Times New Roman"/>
          <w:bCs/>
          <w:sz w:val="28"/>
          <w:szCs w:val="28"/>
        </w:rPr>
        <w:t>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lastRenderedPageBreak/>
        <w:t>đ) Đối tượng thực hiện thủ tục hành chính:</w:t>
      </w:r>
      <w:r w:rsidRPr="00BD7E1C">
        <w:rPr>
          <w:rFonts w:ascii="Times New Roman" w:eastAsia="Times New Roman" w:hAnsi="Times New Roman" w:cs="Times New Roman"/>
          <w:bCs/>
          <w:sz w:val="28"/>
          <w:szCs w:val="28"/>
          <w:lang w:val="de-DE"/>
        </w:rPr>
        <w:t xml:space="preserve"> Thương nhân.</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e) Cơ quan thực hiện thủ tục hành chính:</w:t>
      </w:r>
      <w:r w:rsidRPr="00BD7E1C">
        <w:rPr>
          <w:rFonts w:ascii="Times New Roman" w:eastAsia="Times New Roman" w:hAnsi="Times New Roman" w:cs="Times New Roman"/>
          <w:bCs/>
          <w:sz w:val="28"/>
          <w:szCs w:val="28"/>
          <w:lang w:val="de-DE"/>
        </w:rPr>
        <w:t xml:space="preserve"> Sở Công Thương.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g) Cơ quan phối hợp:</w:t>
      </w: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Trung tâm Phục vụ hành chính công tỉnh.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h) Kết quả thực hiện thủ tục hành chính:</w:t>
      </w:r>
      <w:r w:rsidRPr="00BD7E1C">
        <w:rPr>
          <w:rFonts w:ascii="Times New Roman" w:eastAsia="Times New Roman" w:hAnsi="Times New Roman" w:cs="Times New Roman"/>
          <w:bCs/>
          <w:sz w:val="28"/>
          <w:szCs w:val="28"/>
          <w:lang w:val="de-DE"/>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i) Lệ phí:</w:t>
      </w:r>
      <w:r w:rsidRPr="00BD7E1C">
        <w:rPr>
          <w:rFonts w:ascii="Times New Roman" w:eastAsia="Times New Roman" w:hAnsi="Times New Roman" w:cs="Times New Roman"/>
          <w:bCs/>
          <w:sz w:val="28"/>
          <w:szCs w:val="28"/>
          <w:lang w:val="de-DE"/>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xml:space="preserve">k) Tên mẫu đơn, mẫu tờ khai: </w:t>
      </w:r>
      <w:r w:rsidRPr="00BD7E1C">
        <w:rPr>
          <w:rFonts w:ascii="Times New Roman" w:eastAsia="Times New Roman" w:hAnsi="Times New Roman" w:cs="Times New Roman"/>
          <w:bCs/>
          <w:sz w:val="28"/>
          <w:szCs w:val="28"/>
          <w:lang w:val="de-DE"/>
        </w:rPr>
        <w:t>Văn bản thông báo sửa đổi, bổ sung nội dung chương trình khuyến mại thực hiện theo Mẫu số 06 Phụ lục ban hành kèm theo Nghị định số 81/2018/NĐ-CP ngày 22/5/2018 của Chính phủ.</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
          <w:bCs/>
          <w:sz w:val="28"/>
          <w:szCs w:val="28"/>
          <w:lang w:val="de-DE"/>
        </w:rPr>
        <w:t xml:space="preserve">l) Yêu cầu, điều kiện thực hiện thủ tục hành chính: </w:t>
      </w:r>
      <w:r w:rsidRPr="00BD7E1C">
        <w:rPr>
          <w:rFonts w:ascii="Times New Roman" w:eastAsia="Times New Roman" w:hAnsi="Times New Roman" w:cs="Times New Roman"/>
          <w:bCs/>
          <w:sz w:val="28"/>
          <w:szCs w:val="28"/>
          <w:lang w:val="de-DE"/>
        </w:rPr>
        <w:t>Không.</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e-DE"/>
        </w:rPr>
      </w:pPr>
      <w:r w:rsidRPr="00BD7E1C">
        <w:rPr>
          <w:rFonts w:ascii="Times New Roman" w:eastAsia="Times New Roman" w:hAnsi="Times New Roman" w:cs="Times New Roman"/>
          <w:b/>
          <w:bCs/>
          <w:sz w:val="28"/>
          <w:szCs w:val="28"/>
          <w:lang w:val="de-DE"/>
        </w:rPr>
        <w:t>m) Căn cứ pháp lý của thủ tục hành chính: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Luật Thương mại ngày 14/6/2005;</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de-DE"/>
        </w:rPr>
        <w:t>Nghị định số 81/2018/NĐ-CP ngày 22/5/2018 của Chính phủ quy định chi tiết Luật Thương mại về hoạt động xúc tiến thương mại.</w:t>
      </w:r>
    </w:p>
    <w:p w:rsidR="00BD7E1C" w:rsidRPr="00BD7E1C" w:rsidRDefault="00BD7E1C" w:rsidP="00BD7E1C">
      <w:pPr>
        <w:spacing w:before="120" w:after="0" w:line="240" w:lineRule="auto"/>
        <w:ind w:firstLine="567"/>
        <w:jc w:val="both"/>
        <w:rPr>
          <w:rFonts w:ascii="Times New Roman" w:hAnsi="Times New Roman" w:cs="Times New Roman"/>
          <w:bCs/>
          <w:spacing w:val="-2"/>
          <w:sz w:val="28"/>
          <w:szCs w:val="28"/>
          <w:lang w:val="nl-NL"/>
        </w:rPr>
      </w:pPr>
      <w:r w:rsidRPr="00BD7E1C">
        <w:rPr>
          <w:rFonts w:ascii="Times New Roman" w:hAnsi="Times New Roman" w:cs="Times New Roman"/>
          <w:bCs/>
          <w:spacing w:val="-2"/>
          <w:sz w:val="28"/>
          <w:szCs w:val="28"/>
          <w:lang w:val="nl-NL"/>
        </w:rPr>
        <w:t>- Nghị định số 17/2020/NĐ-CP ngày 05/02/2020 của Chính phủ sửa đổi, bổ sung một số điều của các Nghị định liên quan đến điều kiện đầu tư kinh doanh thuộc lĩnh vực quản lý nhà nước của Bộ Công Thương.</w:t>
      </w: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tabs>
          <w:tab w:val="left" w:pos="4860"/>
        </w:tabs>
        <w:spacing w:after="0" w:line="240" w:lineRule="auto"/>
        <w:jc w:val="right"/>
        <w:rPr>
          <w:rFonts w:ascii="Times New Roman" w:hAnsi="Times New Roman" w:cs="Times New Roman"/>
          <w:b/>
          <w:sz w:val="28"/>
          <w:szCs w:val="28"/>
        </w:rPr>
      </w:pPr>
      <w:r w:rsidRPr="00BD7E1C">
        <w:rPr>
          <w:rFonts w:ascii="Times New Roman" w:hAnsi="Times New Roman" w:cs="Times New Roman"/>
          <w:b/>
          <w:sz w:val="28"/>
          <w:szCs w:val="28"/>
          <w:lang w:val="vi-VN"/>
        </w:rPr>
        <w:t xml:space="preserve">Mẫu </w:t>
      </w:r>
      <w:r w:rsidRPr="00BD7E1C">
        <w:rPr>
          <w:rFonts w:ascii="Times New Roman" w:hAnsi="Times New Roman" w:cs="Times New Roman"/>
          <w:b/>
          <w:sz w:val="28"/>
          <w:szCs w:val="28"/>
        </w:rPr>
        <w:t>số 06</w:t>
      </w:r>
    </w:p>
    <w:tbl>
      <w:tblPr>
        <w:tblW w:w="9507" w:type="dxa"/>
        <w:jc w:val="center"/>
        <w:tblLook w:val="01E0" w:firstRow="1" w:lastRow="1" w:firstColumn="1" w:lastColumn="1" w:noHBand="0" w:noVBand="0"/>
      </w:tblPr>
      <w:tblGrid>
        <w:gridCol w:w="2988"/>
        <w:gridCol w:w="6519"/>
      </w:tblGrid>
      <w:tr w:rsidR="00BD7E1C" w:rsidRPr="00BD7E1C" w:rsidTr="00BD7E1C">
        <w:trPr>
          <w:jc w:val="center"/>
        </w:trPr>
        <w:tc>
          <w:tcPr>
            <w:tcW w:w="2988" w:type="dxa"/>
          </w:tcPr>
          <w:p w:rsidR="00BD7E1C" w:rsidRPr="00BD7E1C" w:rsidRDefault="00BD7E1C" w:rsidP="00BD7E1C">
            <w:pPr>
              <w:tabs>
                <w:tab w:val="left" w:pos="4860"/>
              </w:tabs>
              <w:spacing w:after="0" w:line="240" w:lineRule="auto"/>
              <w:jc w:val="center"/>
              <w:rPr>
                <w:rFonts w:ascii="Times New Roman" w:hAnsi="Times New Roman" w:cs="Times New Roman"/>
                <w:b/>
                <w:sz w:val="28"/>
                <w:szCs w:val="28"/>
              </w:rPr>
            </w:pPr>
            <w:r w:rsidRPr="00BD7E1C">
              <w:rPr>
                <w:rFonts w:ascii="Times New Roman" w:hAnsi="Times New Roman" w:cs="Times New Roman"/>
                <w:b/>
                <w:sz w:val="28"/>
                <w:szCs w:val="28"/>
                <w:lang w:val="vi-VN"/>
              </w:rPr>
              <w:t>T</w:t>
            </w:r>
            <w:r w:rsidRPr="00BD7E1C">
              <w:rPr>
                <w:rFonts w:ascii="Times New Roman" w:hAnsi="Times New Roman" w:cs="Times New Roman"/>
                <w:b/>
                <w:sz w:val="28"/>
                <w:szCs w:val="28"/>
              </w:rPr>
              <w:t>ÊN THƯƠNG NHÂN</w:t>
            </w:r>
          </w:p>
          <w:p w:rsidR="00BD7E1C" w:rsidRPr="00BD7E1C" w:rsidRDefault="00BD7E1C" w:rsidP="00BD7E1C">
            <w:pPr>
              <w:tabs>
                <w:tab w:val="left" w:pos="4860"/>
              </w:tabs>
              <w:spacing w:after="0" w:line="240" w:lineRule="auto"/>
              <w:jc w:val="center"/>
              <w:rPr>
                <w:rFonts w:ascii="Times New Roman" w:hAnsi="Times New Roman" w:cs="Times New Roman"/>
                <w:sz w:val="28"/>
                <w:szCs w:val="28"/>
              </w:rPr>
            </w:pPr>
            <w:r w:rsidRPr="00BD7E1C">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53965F89" wp14:editId="4ADBE030">
                      <wp:simplePos x="0" y="0"/>
                      <wp:positionH relativeFrom="column">
                        <wp:posOffset>685165</wp:posOffset>
                      </wp:positionH>
                      <wp:positionV relativeFrom="paragraph">
                        <wp:posOffset>34290</wp:posOffset>
                      </wp:positionV>
                      <wp:extent cx="446405" cy="0"/>
                      <wp:effectExtent l="8890" t="5715" r="11430" b="13335"/>
                      <wp:wrapNone/>
                      <wp:docPr id="48" name="AutoShape 248"/>
                      <wp:cNvGraphicFramePr/>
                      <a:graphic xmlns:a="http://schemas.openxmlformats.org/drawingml/2006/main">
                        <a:graphicData uri="http://schemas.microsoft.com/office/word/2010/wordprocessingShape">
                          <wps:wsp>
                            <wps:cNvCnPr/>
                            <wps:spPr bwMode="auto">
                              <a:xfrm>
                                <a:off x="0" y="0"/>
                                <a:ext cx="4464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84E984" id="_x0000_t32" coordsize="21600,21600" o:spt="32" o:oned="t" path="m,l21600,21600e" filled="f">
                      <v:path arrowok="t" fillok="f" o:connecttype="none"/>
                      <o:lock v:ext="edit" shapetype="t"/>
                    </v:shapetype>
                    <v:shape id="AutoShape 248" o:spid="_x0000_s1026" type="#_x0000_t32" style="position:absolute;margin-left:53.95pt;margin-top:2.7pt;width:3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pkvsgEAAEwDAAAOAAAAZHJzL2Uyb0RvYy54bWysU8mO2zAMvRfoPwi6N3aCZNAacQZFptNL&#10;lwGm/QBGkm0BsihQSpz8fSll6XYbjA+CuLxH8lFe3x9HJw6GokXfyvmslsJ4hdr6vpU/fzy+ey9F&#10;TOA1OPSmlScT5f3m7Zv1FBqzwAGdNiSYxMdmCq0cUgpNVUU1mBHiDIPxHOyQRkhsUl9pgonZR1ct&#10;6vqumpB0IFQmRvY+nINyU/i7zqj0veuiScK1kntL5aRy7vJZbdbQ9ARhsOrSBrygixGs56I3qgdI&#10;IPZk/6MarSKM2KWZwrHCrrPKlBl4mnn9zzTPAwRTZmFxYrjJFF+PVn07PJGwupVL3pSHkXf0cZ+w&#10;lBYLdrJCU4gNJ279E12sGBi1m76i5nzg/DL8saMxi8BjiWPR+HTT2ByTUOxcLu+W9UoKdQ1V0Fxx&#10;gWL6bHAU+dLKmAhsP6Qtes+LRJqXKnD4EhP3wcArIBf1+GidK/t0Xkyt/LBarAogorM6B3NapH63&#10;dSQOkF9E+fKITPZXGuHe60I2GNCfLvcE1p3vnO88w7I0WYyzSDvUp6JR8fPKCvHleeU38add0L9/&#10;gs0vAAAA//8DAFBLAwQUAAYACAAAACEA1BNd19sAAAAHAQAADwAAAGRycy9kb3ducmV2LnhtbEyO&#10;wW7CMBBE75X4B2uReqmKTVQKpHEQqtRDjwWkXpd4m6SN11HskJSvr+FCj08zmnnZZrSNOFHna8ca&#10;5jMFgrhwpuZSw2H/9rgC4QOywcYxafglD5t8cpdhatzAH3TahVLEEfYpaqhCaFMpfVGRRT9zLXHM&#10;vlxnMUTsSmk6HOK4bWSi1LO0WHN8qLCl14qKn11vNZDvF3O1Xdvy8H4eHj6T8/fQ7rW+n47bFxCB&#10;xnArw0U/qkMenY6uZ+NFE1kt17GqYfEE4pIvVwmI45Vlnsn//vkfAAAA//8DAFBLAQItABQABgAI&#10;AAAAIQC2gziS/gAAAOEBAAATAAAAAAAAAAAAAAAAAAAAAABbQ29udGVudF9UeXBlc10ueG1sUEsB&#10;Ai0AFAAGAAgAAAAhADj9If/WAAAAlAEAAAsAAAAAAAAAAAAAAAAALwEAAF9yZWxzLy5yZWxzUEsB&#10;Ai0AFAAGAAgAAAAhAE5WmS+yAQAATAMAAA4AAAAAAAAAAAAAAAAALgIAAGRycy9lMm9Eb2MueG1s&#10;UEsBAi0AFAAGAAgAAAAhANQTXdfbAAAABwEAAA8AAAAAAAAAAAAAAAAADAQAAGRycy9kb3ducmV2&#10;LnhtbFBLBQYAAAAABAAEAPMAAAAUBQAAAAA=&#10;"/>
                  </w:pict>
                </mc:Fallback>
              </mc:AlternateContent>
            </w:r>
          </w:p>
          <w:p w:rsidR="00BD7E1C" w:rsidRPr="00BD7E1C" w:rsidRDefault="00BD7E1C" w:rsidP="00BD7E1C">
            <w:pPr>
              <w:tabs>
                <w:tab w:val="left" w:pos="4860"/>
              </w:tabs>
              <w:spacing w:after="0" w:line="240" w:lineRule="auto"/>
              <w:jc w:val="center"/>
              <w:rPr>
                <w:rFonts w:ascii="Times New Roman" w:hAnsi="Times New Roman" w:cs="Times New Roman"/>
                <w:sz w:val="28"/>
                <w:szCs w:val="28"/>
              </w:rPr>
            </w:pPr>
          </w:p>
          <w:p w:rsidR="00BD7E1C" w:rsidRPr="00BD7E1C" w:rsidRDefault="00BD7E1C" w:rsidP="00BD7E1C">
            <w:pPr>
              <w:tabs>
                <w:tab w:val="left" w:pos="4860"/>
              </w:tabs>
              <w:spacing w:after="0" w:line="240" w:lineRule="auto"/>
              <w:jc w:val="center"/>
              <w:rPr>
                <w:rFonts w:ascii="Times New Roman" w:hAnsi="Times New Roman" w:cs="Times New Roman"/>
                <w:sz w:val="28"/>
                <w:szCs w:val="28"/>
              </w:rPr>
            </w:pPr>
          </w:p>
          <w:p w:rsidR="00BD7E1C" w:rsidRPr="00BD7E1C" w:rsidRDefault="00BD7E1C" w:rsidP="00BD7E1C">
            <w:pPr>
              <w:tabs>
                <w:tab w:val="left" w:pos="4860"/>
              </w:tabs>
              <w:spacing w:after="0" w:line="240" w:lineRule="auto"/>
              <w:jc w:val="center"/>
              <w:rPr>
                <w:rFonts w:ascii="Times New Roman" w:hAnsi="Times New Roman" w:cs="Times New Roman"/>
                <w:i/>
                <w:sz w:val="28"/>
                <w:szCs w:val="28"/>
                <w:u w:val="single"/>
                <w:lang w:val="vi-VN"/>
              </w:rPr>
            </w:pPr>
            <w:r w:rsidRPr="00BD7E1C">
              <w:rPr>
                <w:rFonts w:ascii="Times New Roman" w:hAnsi="Times New Roman" w:cs="Times New Roman"/>
                <w:sz w:val="28"/>
                <w:szCs w:val="28"/>
                <w:lang w:val="vi-VN"/>
              </w:rPr>
              <w:t>Cv số: ..........</w:t>
            </w:r>
          </w:p>
        </w:tc>
        <w:tc>
          <w:tcPr>
            <w:tcW w:w="6519" w:type="dxa"/>
          </w:tcPr>
          <w:p w:rsidR="00BD7E1C" w:rsidRPr="00BD7E1C" w:rsidRDefault="00BD7E1C" w:rsidP="00BD7E1C">
            <w:pPr>
              <w:tabs>
                <w:tab w:val="left" w:pos="4860"/>
              </w:tabs>
              <w:spacing w:after="0" w:line="240" w:lineRule="auto"/>
              <w:ind w:firstLine="295"/>
              <w:jc w:val="center"/>
              <w:rPr>
                <w:rFonts w:ascii="Times New Roman" w:hAnsi="Times New Roman" w:cs="Times New Roman"/>
                <w:b/>
                <w:sz w:val="28"/>
                <w:szCs w:val="28"/>
                <w:lang w:val="vi-VN"/>
              </w:rPr>
            </w:pPr>
            <w:r w:rsidRPr="00BD7E1C">
              <w:rPr>
                <w:rFonts w:ascii="Times New Roman" w:hAnsi="Times New Roman" w:cs="Times New Roman"/>
                <w:b/>
                <w:sz w:val="28"/>
                <w:szCs w:val="28"/>
                <w:lang w:val="vi-VN"/>
              </w:rPr>
              <w:t>CỘNG HÒA XÃ HỘI CHỦ NGHĨA VIỆT NAM</w:t>
            </w:r>
          </w:p>
          <w:p w:rsidR="00BD7E1C" w:rsidRPr="00BD7E1C" w:rsidRDefault="00BD7E1C" w:rsidP="00BD7E1C">
            <w:pPr>
              <w:tabs>
                <w:tab w:val="left" w:pos="4860"/>
              </w:tabs>
              <w:spacing w:after="0" w:line="240" w:lineRule="auto"/>
              <w:ind w:firstLine="295"/>
              <w:jc w:val="center"/>
              <w:rPr>
                <w:rFonts w:ascii="Times New Roman" w:hAnsi="Times New Roman" w:cs="Times New Roman"/>
                <w:b/>
                <w:sz w:val="28"/>
                <w:szCs w:val="28"/>
              </w:rPr>
            </w:pPr>
            <w:r w:rsidRPr="00BD7E1C">
              <w:rPr>
                <w:rFonts w:ascii="Times New Roman" w:hAnsi="Times New Roman" w:cs="Times New Roman"/>
                <w:b/>
                <w:sz w:val="28"/>
                <w:szCs w:val="28"/>
                <w:lang w:val="vi-VN"/>
              </w:rPr>
              <w:t>Độc lập - Tự do - Hạnh phúc</w:t>
            </w:r>
          </w:p>
          <w:p w:rsidR="00BD7E1C" w:rsidRPr="00BD7E1C" w:rsidRDefault="00BD7E1C" w:rsidP="00BD7E1C">
            <w:pPr>
              <w:tabs>
                <w:tab w:val="left" w:pos="4860"/>
              </w:tabs>
              <w:spacing w:after="0" w:line="240" w:lineRule="auto"/>
              <w:rPr>
                <w:rFonts w:ascii="Times New Roman" w:hAnsi="Times New Roman" w:cs="Times New Roman"/>
                <w:i/>
                <w:sz w:val="28"/>
                <w:szCs w:val="28"/>
              </w:rPr>
            </w:pPr>
            <w:r w:rsidRPr="00BD7E1C">
              <w:rPr>
                <w:rFonts w:ascii="Times New Roman" w:hAnsi="Times New Roman" w:cs="Times New Roman"/>
                <w:i/>
                <w:noProof/>
                <w:sz w:val="28"/>
                <w:szCs w:val="28"/>
              </w:rPr>
              <mc:AlternateContent>
                <mc:Choice Requires="wps">
                  <w:drawing>
                    <wp:anchor distT="0" distB="0" distL="114300" distR="114300" simplePos="0" relativeHeight="251664384" behindDoc="0" locked="0" layoutInCell="1" allowOverlap="1" wp14:anchorId="70346DF9" wp14:editId="266BCFD0">
                      <wp:simplePos x="0" y="0"/>
                      <wp:positionH relativeFrom="column">
                        <wp:posOffset>883285</wp:posOffset>
                      </wp:positionH>
                      <wp:positionV relativeFrom="paragraph">
                        <wp:posOffset>41275</wp:posOffset>
                      </wp:positionV>
                      <wp:extent cx="2118360" cy="635"/>
                      <wp:effectExtent l="6985" t="12700" r="8255" b="5715"/>
                      <wp:wrapNone/>
                      <wp:docPr id="49" name="Straight Arrow Connector 2"/>
                      <wp:cNvGraphicFramePr/>
                      <a:graphic xmlns:a="http://schemas.openxmlformats.org/drawingml/2006/main">
                        <a:graphicData uri="http://schemas.microsoft.com/office/word/2010/wordprocessingShape">
                          <wps:wsp>
                            <wps:cNvCnPr/>
                            <wps:spPr bwMode="auto">
                              <a:xfrm>
                                <a:off x="0" y="0"/>
                                <a:ext cx="211836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14724B45"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69.55pt;margin-top:3.25pt;width:166.8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SoV1wEAAJIDAAAOAAAAZHJzL2Uyb0RvYy54bWysU9tuGyEQfa/Uf0C81+tLbTkrr6PKafrS&#10;S6S0HzAL7C4VMAiI1/77DnjjtslbVR4QMDNn5pwZdrcna9hRhajRNXwxm3OmnECpXd/wH9/v3205&#10;iwmcBINONfysIr/dv32zG32tljigkSowAnGxHn3Dh5R8XVVRDMpCnKFXjowdBguJrqGvZICR0K2p&#10;lvP5phoxSB9QqBjp9e5i5PuC33VKpG9dF1VipuFUWyp7KHub92q/g7oP4ActpjLgH6qwoB0lvULd&#10;QQL2FPQrKKtFwIhdmgm0FXadFqpwIDaL+Qs2jwN4VbiQONFfZYr/D1Z8PT4EpmXD399w5sBSjx5T&#10;AN0PiX0IAUd2QOdIRwxsmeUafawp6uAewnSLniDa8QtKCoanhEWJUxdsVoQ4slMR/HwVXJ0SE/S4&#10;XCy2qw31RZBts1pn/Arq51AfYvqk0LJ8aHirXLoWsypJ4Pg5pqK7nIoH+XPBWWcNtfEIhq3ntCbc&#10;yZsyPCPnUIf32pgyCMaxseE36+W6oEc0WmZjdouhbw8mMAIlHmVNsH+5WZ1ooI22Dd9enaAeFMiP&#10;TpYsCbS5nKkS44hy1jSreFG3RXku4pZ3anwRZRrSPFl/3kv076+0/wUAAP//AwBQSwMEFAAGAAgA&#10;AAAhAJ+EjGHbAAAABwEAAA8AAABkcnMvZG93bnJldi54bWxMjsFOwzAQRO9I/IO1SNyo05amTYhT&#10;IRBckCpRyt2NlzgQryPbTcPfs5zg+DSjmVdtJ9eLEUPsPCmYzzIQSI03HbUKDm9PNxsQMWkyuveE&#10;Cr4xwra+vKh0afyZXnHcp1bwCMVSK7ApDaWUsbHodJz5AYmzDx+cToyhlSboM4+7Xi6yLJdOd8QP&#10;Vg/4YLH52p+cgpf3NB4+d/1Kdnn7bMOmeJTLQqnrq+n+DkTCKf2V4Vef1aFmp6M/kYmiZ14Wc64q&#10;yFcgOL9dL9Ygjsw5yLqS//3rHwAAAP//AwBQSwECLQAUAAYACAAAACEAtoM4kv4AAADhAQAAEwAA&#10;AAAAAAAAAAAAAAAAAAAAW0NvbnRlbnRfVHlwZXNdLnhtbFBLAQItABQABgAIAAAAIQA4/SH/1gAA&#10;AJQBAAALAAAAAAAAAAAAAAAAAC8BAABfcmVscy8ucmVsc1BLAQItABQABgAIAAAAIQD6gSoV1wEA&#10;AJIDAAAOAAAAAAAAAAAAAAAAAC4CAABkcnMvZTJvRG9jLnhtbFBLAQItABQABgAIAAAAIQCfhIxh&#10;2wAAAAcBAAAPAAAAAAAAAAAAAAAAADEEAABkcnMvZG93bnJldi54bWxQSwUGAAAAAAQABADzAAAA&#10;OQUAAAAA&#10;"/>
                  </w:pict>
                </mc:Fallback>
              </mc:AlternateContent>
            </w:r>
            <w:r w:rsidRPr="00BD7E1C">
              <w:rPr>
                <w:rFonts w:ascii="Times New Roman" w:hAnsi="Times New Roman" w:cs="Times New Roman"/>
                <w:i/>
                <w:sz w:val="28"/>
                <w:szCs w:val="28"/>
              </w:rPr>
              <w:t xml:space="preserve">                      </w:t>
            </w:r>
          </w:p>
          <w:p w:rsidR="00BD7E1C" w:rsidRPr="00BD7E1C" w:rsidRDefault="00BD7E1C" w:rsidP="00BD7E1C">
            <w:pPr>
              <w:tabs>
                <w:tab w:val="left" w:pos="4860"/>
              </w:tabs>
              <w:spacing w:after="0" w:line="240" w:lineRule="auto"/>
              <w:jc w:val="right"/>
              <w:rPr>
                <w:rFonts w:ascii="Times New Roman" w:hAnsi="Times New Roman" w:cs="Times New Roman"/>
                <w:i/>
                <w:sz w:val="28"/>
                <w:szCs w:val="28"/>
                <w:u w:val="single"/>
              </w:rPr>
            </w:pPr>
            <w:r w:rsidRPr="00BD7E1C">
              <w:rPr>
                <w:rFonts w:ascii="Times New Roman" w:hAnsi="Times New Roman" w:cs="Times New Roman"/>
                <w:i/>
                <w:sz w:val="28"/>
                <w:szCs w:val="28"/>
              </w:rPr>
              <w:t xml:space="preserve"> ….., ngày    tháng    năm 20…</w:t>
            </w:r>
          </w:p>
        </w:tc>
      </w:tr>
    </w:tbl>
    <w:p w:rsidR="00BD7E1C" w:rsidRPr="00BD7E1C" w:rsidRDefault="00BD7E1C" w:rsidP="00BD7E1C">
      <w:pPr>
        <w:pBdr>
          <w:top w:val="none" w:sz="4" w:space="3" w:color="000000"/>
        </w:pBdr>
        <w:spacing w:after="0" w:line="240" w:lineRule="auto"/>
        <w:jc w:val="center"/>
        <w:rPr>
          <w:rFonts w:ascii="Times New Roman" w:hAnsi="Times New Roman" w:cs="Times New Roman"/>
          <w:b/>
          <w:sz w:val="28"/>
          <w:szCs w:val="28"/>
        </w:rPr>
      </w:pPr>
    </w:p>
    <w:p w:rsidR="00BD7E1C" w:rsidRPr="00BD7E1C" w:rsidRDefault="00BD7E1C" w:rsidP="00BD7E1C">
      <w:pPr>
        <w:pBdr>
          <w:top w:val="none" w:sz="4" w:space="3" w:color="000000"/>
        </w:pBdr>
        <w:spacing w:after="0" w:line="240" w:lineRule="auto"/>
        <w:jc w:val="center"/>
        <w:rPr>
          <w:rFonts w:ascii="Times New Roman" w:hAnsi="Times New Roman" w:cs="Times New Roman"/>
          <w:b/>
          <w:sz w:val="28"/>
          <w:szCs w:val="28"/>
        </w:rPr>
      </w:pPr>
      <w:r w:rsidRPr="00BD7E1C">
        <w:rPr>
          <w:rFonts w:ascii="Times New Roman" w:hAnsi="Times New Roman" w:cs="Times New Roman"/>
          <w:b/>
          <w:sz w:val="28"/>
          <w:szCs w:val="28"/>
        </w:rPr>
        <w:t xml:space="preserve">THÔNG BÁO/ĐĂNG KÝ SỬA ĐỔI, BỔ SUNG </w:t>
      </w:r>
    </w:p>
    <w:p w:rsidR="00BD7E1C" w:rsidRPr="00BD7E1C" w:rsidRDefault="00BD7E1C" w:rsidP="00BD7E1C">
      <w:pPr>
        <w:pBdr>
          <w:top w:val="none" w:sz="4" w:space="3" w:color="000000"/>
        </w:pBdr>
        <w:spacing w:after="0" w:line="240" w:lineRule="auto"/>
        <w:jc w:val="center"/>
        <w:rPr>
          <w:rFonts w:ascii="Times New Roman" w:hAnsi="Times New Roman" w:cs="Times New Roman"/>
          <w:b/>
          <w:sz w:val="28"/>
          <w:szCs w:val="28"/>
        </w:rPr>
      </w:pPr>
      <w:r w:rsidRPr="00BD7E1C">
        <w:rPr>
          <w:rFonts w:ascii="Times New Roman" w:hAnsi="Times New Roman" w:cs="Times New Roman"/>
          <w:b/>
          <w:sz w:val="28"/>
          <w:szCs w:val="28"/>
        </w:rPr>
        <w:t xml:space="preserve">NỘI DUNG CHƯƠNG TRÌNH KHUYẾN MẠI </w:t>
      </w:r>
    </w:p>
    <w:p w:rsidR="00BD7E1C" w:rsidRPr="00BD7E1C" w:rsidRDefault="00BD7E1C" w:rsidP="00BD7E1C">
      <w:pPr>
        <w:pBdr>
          <w:top w:val="none" w:sz="4" w:space="3" w:color="000000"/>
        </w:pBdr>
        <w:spacing w:after="0" w:line="240" w:lineRule="auto"/>
        <w:jc w:val="center"/>
        <w:rPr>
          <w:rFonts w:ascii="Times New Roman" w:hAnsi="Times New Roman" w:cs="Times New Roman"/>
          <w:sz w:val="28"/>
          <w:szCs w:val="28"/>
        </w:rPr>
      </w:pPr>
      <w:r w:rsidRPr="00BD7E1C">
        <w:rPr>
          <w:rFonts w:ascii="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111016D6" wp14:editId="3148D307">
                <wp:simplePos x="0" y="0"/>
                <wp:positionH relativeFrom="column">
                  <wp:posOffset>2290445</wp:posOffset>
                </wp:positionH>
                <wp:positionV relativeFrom="paragraph">
                  <wp:posOffset>73025</wp:posOffset>
                </wp:positionV>
                <wp:extent cx="1094740" cy="0"/>
                <wp:effectExtent l="0" t="0" r="10160" b="19050"/>
                <wp:wrapNone/>
                <wp:docPr id="50" name="AutoShape 249"/>
                <wp:cNvGraphicFramePr/>
                <a:graphic xmlns:a="http://schemas.openxmlformats.org/drawingml/2006/main">
                  <a:graphicData uri="http://schemas.microsoft.com/office/word/2010/wordprocessingShape">
                    <wps:wsp>
                      <wps:cNvCnPr/>
                      <wps:spPr bwMode="auto">
                        <a:xfrm>
                          <a:off x="0" y="0"/>
                          <a:ext cx="10947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B9E7DC" id="AutoShape 249" o:spid="_x0000_s1026" type="#_x0000_t32" style="position:absolute;margin-left:180.35pt;margin-top:5.75pt;width:86.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olswEAAE0DAAAOAAAAZHJzL2Uyb0RvYy54bWysU8uu2yAQ3VfqPyD2jZ0oaRsrzlWV29tN&#10;H1dq+wETwDYSZtBA4uTvO5BHX7uqXiBg5pyZcwZvHk6jE0dD0aJv5XxWS2G8Qm1938rv355evZUi&#10;JvAaHHrTyrOJ8mH78sVmCo1Z4IBOGxJM4mMzhVYOKYWmqqIazAhxhsF4DnZIIyQ+Ul9pgonZR1ct&#10;6vp1NSHpQKhMjHz7eAnKbeHvOqPSl66LJgnXSu4tlZXKus9rtd1A0xOEwaprG/APXYxgPRe9Uz1C&#10;AnEg+xfVaBVhxC7NFI4Vdp1VpmhgNfP6DzVfBwimaGFzYrjbFP8frfp8fCZhdStXbI+HkWf07pCw&#10;lBaL5To7NIXYcOLOP9P1FAOj9tMn1JwPnF/EnzoaswksS5yKx+e7x+aUhOLLeb1evllyLXWLVdDc&#10;gIFi+mBwFHnTypgIbD+kHXrPk0SalzJw/BgTN8LAGyBX9fhknSsDdV5MrVyvFqsCiOiszsGcFqnf&#10;7xyJI+QnUb6skcl+SyM8eF3IBgP6/XWfwLrLnvOdZ1j2JrtxcWmP+lxMKvc8s0J8fV/5Ufx6Luif&#10;f8H2BwAAAP//AwBQSwMEFAAGAAgAAAAhAPDmIZ/dAAAACQEAAA8AAABkcnMvZG93bnJldi54bWxM&#10;j8FOwzAMhu9IvENkJC5oS7qqY5Sm04TEgSPbJK5ZY9pC41RNupY9PUYc4Gj/n35/Lraz68QZh9B6&#10;0pAsFQikytuWag3Hw/NiAyJEQ9Z0nlDDFwbYltdXhcmtn+gVz/tYCy6hkBsNTYx9LmWoGnQmLH2P&#10;xNm7H5yJPA61tIOZuNx1cqXUWjrTEl9oTI9PDVaf+9FpwDBmido9uPr4cpnu3laXj6k/aH17M+8e&#10;QUSc4x8MP/qsDiU7nfxINohOQ7pW94xykGQgGMjSNAFx+l3IspD/Pyi/AQAA//8DAFBLAQItABQA&#10;BgAIAAAAIQC2gziS/gAAAOEBAAATAAAAAAAAAAAAAAAAAAAAAABbQ29udGVudF9UeXBlc10ueG1s&#10;UEsBAi0AFAAGAAgAAAAhADj9If/WAAAAlAEAAAsAAAAAAAAAAAAAAAAALwEAAF9yZWxzLy5yZWxz&#10;UEsBAi0AFAAGAAgAAAAhALKs6iWzAQAATQMAAA4AAAAAAAAAAAAAAAAALgIAAGRycy9lMm9Eb2Mu&#10;eG1sUEsBAi0AFAAGAAgAAAAhAPDmIZ/dAAAACQEAAA8AAAAAAAAAAAAAAAAADQQAAGRycy9kb3du&#10;cmV2LnhtbFBLBQYAAAAABAAEAPMAAAAXBQAAAAA=&#10;"/>
            </w:pict>
          </mc:Fallback>
        </mc:AlternateContent>
      </w:r>
    </w:p>
    <w:p w:rsidR="00BD7E1C" w:rsidRPr="00BD7E1C" w:rsidRDefault="00BD7E1C" w:rsidP="00BD7E1C">
      <w:pPr>
        <w:pBdr>
          <w:top w:val="none" w:sz="4" w:space="3" w:color="000000"/>
        </w:pBd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Kính gửi: ......................................</w:t>
      </w:r>
    </w:p>
    <w:p w:rsidR="00BD7E1C" w:rsidRPr="00BD7E1C" w:rsidRDefault="00BD7E1C" w:rsidP="00BD7E1C">
      <w:pPr>
        <w:pBdr>
          <w:top w:val="none" w:sz="4" w:space="3" w:color="000000"/>
        </w:pBdr>
        <w:spacing w:after="0" w:line="240" w:lineRule="auto"/>
        <w:ind w:firstLine="567"/>
        <w:rPr>
          <w:rFonts w:ascii="Times New Roman" w:hAnsi="Times New Roman" w:cs="Times New Roman"/>
          <w:sz w:val="28"/>
          <w:szCs w:val="28"/>
        </w:rPr>
      </w:pPr>
      <w:r w:rsidRPr="00BD7E1C">
        <w:rPr>
          <w:rFonts w:ascii="Times New Roman" w:hAnsi="Times New Roman" w:cs="Times New Roman"/>
          <w:sz w:val="28"/>
          <w:szCs w:val="28"/>
        </w:rPr>
        <w:t>- Tên thương nhân:……………………………… …………</w:t>
      </w:r>
      <w:r w:rsidRPr="00BD7E1C">
        <w:rPr>
          <w:rFonts w:ascii="Times New Roman" w:hAnsi="Times New Roman" w:cs="Times New Roman"/>
          <w:sz w:val="28"/>
          <w:szCs w:val="28"/>
          <w:lang w:val="vi-VN"/>
        </w:rPr>
        <w:t>..</w:t>
      </w:r>
      <w:r w:rsidRPr="00BD7E1C">
        <w:rPr>
          <w:rFonts w:ascii="Times New Roman" w:hAnsi="Times New Roman" w:cs="Times New Roman"/>
          <w:sz w:val="28"/>
          <w:szCs w:val="28"/>
        </w:rPr>
        <w:t>.......</w:t>
      </w:r>
    </w:p>
    <w:p w:rsidR="00BD7E1C" w:rsidRPr="00BD7E1C" w:rsidRDefault="00BD7E1C" w:rsidP="00BD7E1C">
      <w:pPr>
        <w:pBdr>
          <w:top w:val="none" w:sz="4" w:space="3" w:color="000000"/>
        </w:pBdr>
        <w:spacing w:after="0" w:line="240" w:lineRule="auto"/>
        <w:ind w:firstLine="567"/>
        <w:rPr>
          <w:rFonts w:ascii="Times New Roman" w:hAnsi="Times New Roman" w:cs="Times New Roman"/>
          <w:sz w:val="28"/>
          <w:szCs w:val="28"/>
        </w:rPr>
      </w:pPr>
      <w:r w:rsidRPr="00BD7E1C">
        <w:rPr>
          <w:rFonts w:ascii="Times New Roman" w:hAnsi="Times New Roman" w:cs="Times New Roman"/>
          <w:sz w:val="28"/>
          <w:szCs w:val="28"/>
          <w:lang w:val="vi-VN"/>
        </w:rPr>
        <w:t>- Địa chỉ trụ sở chính:………………………..………………</w:t>
      </w:r>
      <w:r w:rsidRPr="00BD7E1C">
        <w:rPr>
          <w:rFonts w:ascii="Times New Roman" w:hAnsi="Times New Roman" w:cs="Times New Roman"/>
          <w:sz w:val="28"/>
          <w:szCs w:val="28"/>
        </w:rPr>
        <w:t>...........</w:t>
      </w:r>
    </w:p>
    <w:p w:rsidR="00BD7E1C" w:rsidRPr="00BD7E1C" w:rsidRDefault="00BD7E1C" w:rsidP="00BD7E1C">
      <w:pPr>
        <w:pBdr>
          <w:top w:val="none" w:sz="4" w:space="3" w:color="000000"/>
        </w:pBdr>
        <w:spacing w:after="0" w:line="240" w:lineRule="auto"/>
        <w:ind w:firstLine="567"/>
        <w:rPr>
          <w:rFonts w:ascii="Times New Roman" w:hAnsi="Times New Roman" w:cs="Times New Roman"/>
          <w:sz w:val="28"/>
          <w:szCs w:val="28"/>
        </w:rPr>
      </w:pPr>
      <w:r w:rsidRPr="00BD7E1C">
        <w:rPr>
          <w:rFonts w:ascii="Times New Roman" w:hAnsi="Times New Roman" w:cs="Times New Roman"/>
          <w:sz w:val="28"/>
          <w:szCs w:val="28"/>
          <w:lang w:val="vi-VN"/>
        </w:rPr>
        <w:t>- Điện thoại: ………………Fax:………………...Email:………........</w:t>
      </w:r>
    </w:p>
    <w:p w:rsidR="00BD7E1C" w:rsidRPr="00BD7E1C" w:rsidRDefault="00BD7E1C" w:rsidP="00BD7E1C">
      <w:pPr>
        <w:pBdr>
          <w:top w:val="none" w:sz="4" w:space="3" w:color="000000"/>
        </w:pBdr>
        <w:spacing w:after="0" w:line="240" w:lineRule="auto"/>
        <w:ind w:firstLine="567"/>
        <w:rPr>
          <w:rFonts w:ascii="Times New Roman" w:hAnsi="Times New Roman" w:cs="Times New Roman"/>
          <w:sz w:val="28"/>
          <w:szCs w:val="28"/>
        </w:rPr>
      </w:pPr>
      <w:r w:rsidRPr="00BD7E1C">
        <w:rPr>
          <w:rFonts w:ascii="Times New Roman" w:hAnsi="Times New Roman" w:cs="Times New Roman"/>
          <w:sz w:val="28"/>
          <w:szCs w:val="28"/>
          <w:lang w:val="vi-VN"/>
        </w:rPr>
        <w:t>- Người liên hệ: ...............  Điện thoại: ...................................</w:t>
      </w:r>
      <w:r w:rsidRPr="00BD7E1C">
        <w:rPr>
          <w:rFonts w:ascii="Times New Roman" w:hAnsi="Times New Roman" w:cs="Times New Roman"/>
          <w:sz w:val="28"/>
          <w:szCs w:val="28"/>
        </w:rPr>
        <w:t>...</w:t>
      </w:r>
    </w:p>
    <w:p w:rsidR="00BD7E1C" w:rsidRPr="00BD7E1C" w:rsidRDefault="00BD7E1C" w:rsidP="00BD7E1C">
      <w:pPr>
        <w:pBdr>
          <w:top w:val="none" w:sz="4" w:space="3" w:color="000000"/>
        </w:pBdr>
        <w:tabs>
          <w:tab w:val="left" w:pos="360"/>
        </w:tabs>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ab/>
        <w:t xml:space="preserve">Căn cứ Luật Thương mại, Nghị định số </w:t>
      </w:r>
      <w:r w:rsidRPr="00BD7E1C">
        <w:rPr>
          <w:rFonts w:ascii="Times New Roman" w:hAnsi="Times New Roman" w:cs="Times New Roman"/>
          <w:sz w:val="28"/>
          <w:szCs w:val="28"/>
        </w:rPr>
        <w:t>81</w:t>
      </w:r>
      <w:r w:rsidRPr="00BD7E1C">
        <w:rPr>
          <w:rFonts w:ascii="Times New Roman" w:hAnsi="Times New Roman" w:cs="Times New Roman"/>
          <w:sz w:val="28"/>
          <w:szCs w:val="28"/>
          <w:lang w:val="vi-VN"/>
        </w:rPr>
        <w:t>/2018/NĐ-CP ngày</w:t>
      </w:r>
      <w:r w:rsidRPr="00BD7E1C">
        <w:rPr>
          <w:rFonts w:ascii="Times New Roman" w:hAnsi="Times New Roman" w:cs="Times New Roman"/>
          <w:sz w:val="28"/>
          <w:szCs w:val="28"/>
        </w:rPr>
        <w:t xml:space="preserve"> 22</w:t>
      </w:r>
      <w:r w:rsidRPr="00BD7E1C">
        <w:rPr>
          <w:rFonts w:ascii="Times New Roman" w:hAnsi="Times New Roman" w:cs="Times New Roman"/>
          <w:sz w:val="28"/>
          <w:szCs w:val="28"/>
          <w:lang w:val="vi-VN"/>
        </w:rPr>
        <w:t xml:space="preserve"> tháng</w:t>
      </w:r>
      <w:r w:rsidRPr="00BD7E1C">
        <w:rPr>
          <w:rFonts w:ascii="Times New Roman" w:hAnsi="Times New Roman" w:cs="Times New Roman"/>
          <w:sz w:val="28"/>
          <w:szCs w:val="28"/>
        </w:rPr>
        <w:t xml:space="preserve"> 5</w:t>
      </w:r>
      <w:r w:rsidRPr="00BD7E1C">
        <w:rPr>
          <w:rFonts w:ascii="Times New Roman" w:hAnsi="Times New Roman" w:cs="Times New Roman"/>
          <w:sz w:val="28"/>
          <w:szCs w:val="28"/>
          <w:lang w:val="vi-VN"/>
        </w:rPr>
        <w:t xml:space="preserve"> năm 2018</w:t>
      </w:r>
      <w:r w:rsidRPr="00BD7E1C">
        <w:rPr>
          <w:rFonts w:ascii="Times New Roman" w:hAnsi="Times New Roman" w:cs="Times New Roman"/>
          <w:sz w:val="28"/>
          <w:szCs w:val="28"/>
        </w:rPr>
        <w:t xml:space="preserve"> </w:t>
      </w:r>
      <w:r w:rsidRPr="00BD7E1C">
        <w:rPr>
          <w:rFonts w:ascii="Times New Roman" w:hAnsi="Times New Roman" w:cs="Times New Roman"/>
          <w:sz w:val="28"/>
          <w:szCs w:val="28"/>
          <w:lang w:val="vi-VN"/>
        </w:rPr>
        <w:t>của Chính phủ quy định chi tiết Luật Thương mại về hoạt động xúc tiến thương mại;</w:t>
      </w:r>
    </w:p>
    <w:p w:rsidR="00BD7E1C" w:rsidRPr="00BD7E1C" w:rsidRDefault="00BD7E1C" w:rsidP="00BD7E1C">
      <w:pPr>
        <w:pBdr>
          <w:top w:val="none" w:sz="4" w:space="3" w:color="000000"/>
        </w:pBdr>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 xml:space="preserve">Căn cứ vào công văn số…… ngày… tháng… năm… của Cục Xúc tiến thương mai (Sở Công Thương) xác nhận việc thực hiện chương trình khuyến mại (tên chương trình khuyến mại, thời gian, địa bàn khuyến mại); </w:t>
      </w:r>
    </w:p>
    <w:p w:rsidR="00BD7E1C" w:rsidRPr="00BD7E1C" w:rsidRDefault="00BD7E1C" w:rsidP="00BD7E1C">
      <w:pPr>
        <w:pBdr>
          <w:top w:val="none" w:sz="4" w:space="3" w:color="000000"/>
        </w:pBdr>
        <w:tabs>
          <w:tab w:val="left" w:pos="180"/>
        </w:tabs>
        <w:spacing w:after="0" w:line="240" w:lineRule="auto"/>
        <w:ind w:firstLine="567"/>
        <w:jc w:val="both"/>
        <w:rPr>
          <w:rFonts w:ascii="Times New Roman" w:hAnsi="Times New Roman" w:cs="Times New Roman"/>
          <w:b/>
          <w:sz w:val="28"/>
          <w:szCs w:val="28"/>
        </w:rPr>
      </w:pPr>
      <w:r w:rsidRPr="00BD7E1C">
        <w:rPr>
          <w:rFonts w:ascii="Times New Roman" w:hAnsi="Times New Roman" w:cs="Times New Roman"/>
          <w:b/>
          <w:sz w:val="28"/>
          <w:szCs w:val="28"/>
          <w:lang w:val="vi-VN"/>
        </w:rPr>
        <w:tab/>
      </w:r>
      <w:r w:rsidRPr="00BD7E1C">
        <w:rPr>
          <w:rFonts w:ascii="Times New Roman" w:hAnsi="Times New Roman" w:cs="Times New Roman"/>
          <w:sz w:val="28"/>
          <w:szCs w:val="28"/>
          <w:lang w:val="vi-VN"/>
        </w:rPr>
        <w:t>(Tên thương nhân) thông báo/đăng ký sửa đổi, bổ sung nội dung của chương trình khuyến mại trên như sau:.................................................</w:t>
      </w:r>
      <w:r w:rsidRPr="00BD7E1C">
        <w:rPr>
          <w:rFonts w:ascii="Times New Roman" w:hAnsi="Times New Roman" w:cs="Times New Roman"/>
          <w:sz w:val="28"/>
          <w:szCs w:val="28"/>
        </w:rPr>
        <w:t>.........</w:t>
      </w:r>
    </w:p>
    <w:p w:rsidR="00BD7E1C" w:rsidRPr="00BD7E1C" w:rsidRDefault="00BD7E1C" w:rsidP="00BD7E1C">
      <w:pPr>
        <w:pBdr>
          <w:top w:val="none" w:sz="4" w:space="3" w:color="000000"/>
        </w:pBdr>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b/>
          <w:sz w:val="28"/>
          <w:szCs w:val="28"/>
          <w:lang w:val="vi-VN"/>
        </w:rPr>
        <w:tab/>
      </w:r>
      <w:r w:rsidRPr="00BD7E1C">
        <w:rPr>
          <w:rFonts w:ascii="Times New Roman" w:hAnsi="Times New Roman" w:cs="Times New Roman"/>
          <w:sz w:val="28"/>
          <w:szCs w:val="28"/>
          <w:lang w:val="vi-VN"/>
        </w:rPr>
        <w:t>Lý do điều chỉnh:……………… …………......</w:t>
      </w:r>
      <w:r w:rsidRPr="00BD7E1C">
        <w:rPr>
          <w:rFonts w:ascii="Times New Roman" w:hAnsi="Times New Roman" w:cs="Times New Roman"/>
          <w:sz w:val="28"/>
          <w:szCs w:val="28"/>
        </w:rPr>
        <w:t>.................</w:t>
      </w:r>
      <w:r w:rsidRPr="00BD7E1C">
        <w:rPr>
          <w:rFonts w:ascii="Times New Roman" w:hAnsi="Times New Roman" w:cs="Times New Roman"/>
          <w:sz w:val="28"/>
          <w:szCs w:val="28"/>
          <w:lang w:val="vi-VN"/>
        </w:rPr>
        <w:t>.</w:t>
      </w:r>
    </w:p>
    <w:p w:rsidR="00BD7E1C" w:rsidRPr="00BD7E1C" w:rsidRDefault="00BD7E1C" w:rsidP="00BD7E1C">
      <w:pPr>
        <w:pBdr>
          <w:top w:val="none" w:sz="4" w:space="3" w:color="000000"/>
        </w:pBdr>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Mọi nội dung khác của chương trình khuyến mại này giữ nguyên.</w:t>
      </w:r>
    </w:p>
    <w:p w:rsidR="00BD7E1C" w:rsidRPr="00BD7E1C" w:rsidRDefault="00BD7E1C" w:rsidP="00BD7E1C">
      <w:pPr>
        <w:pBdr>
          <w:top w:val="none" w:sz="4" w:space="3" w:color="000000"/>
        </w:pBdr>
        <w:tabs>
          <w:tab w:val="left" w:pos="180"/>
        </w:tabs>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ab/>
        <w:t>(Tên thương nhân) cam kết:</w:t>
      </w:r>
    </w:p>
    <w:p w:rsidR="00BD7E1C" w:rsidRPr="00BD7E1C" w:rsidRDefault="00BD7E1C" w:rsidP="00BD7E1C">
      <w:pPr>
        <w:pBdr>
          <w:top w:val="none" w:sz="4" w:space="3" w:color="000000"/>
        </w:pBdr>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 Thông báo công khai thông tin về chương trình khuyến mại (đã được sửa đổi, bổ sung nội dung) theo quy định.</w:t>
      </w:r>
    </w:p>
    <w:p w:rsidR="00BD7E1C" w:rsidRPr="00BD7E1C" w:rsidRDefault="00BD7E1C" w:rsidP="00BD7E1C">
      <w:pPr>
        <w:pBdr>
          <w:top w:val="none" w:sz="4" w:space="3" w:color="000000"/>
        </w:pBdr>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 Đảm bảo đầy đủ quyền lợi của khách hàng đã tham gia chương trình khuyến mại.</w:t>
      </w:r>
    </w:p>
    <w:p w:rsidR="00BD7E1C" w:rsidRPr="00BD7E1C" w:rsidRDefault="00BD7E1C" w:rsidP="00BD7E1C">
      <w:pPr>
        <w:pBdr>
          <w:top w:val="none" w:sz="4" w:space="3" w:color="000000"/>
        </w:pBdr>
        <w:spacing w:after="0" w:line="240" w:lineRule="auto"/>
        <w:ind w:firstLine="567"/>
        <w:jc w:val="both"/>
        <w:rPr>
          <w:rFonts w:ascii="Times New Roman" w:hAnsi="Times New Roman" w:cs="Times New Roman"/>
          <w:sz w:val="28"/>
          <w:szCs w:val="28"/>
          <w:lang w:val="vi-VN"/>
        </w:rPr>
      </w:pPr>
      <w:r w:rsidRPr="00BD7E1C">
        <w:rPr>
          <w:rFonts w:ascii="Times New Roman" w:hAnsi="Times New Roman" w:cs="Times New Roman"/>
          <w:sz w:val="28"/>
          <w:szCs w:val="28"/>
          <w:lang w:val="vi-VN"/>
        </w:rPr>
        <w:t>- Thực hiện chương trình khuyến mại đúng theo quy định của pháp luật hiện hành.</w:t>
      </w:r>
    </w:p>
    <w:p w:rsidR="00BD7E1C" w:rsidRPr="00BD7E1C" w:rsidRDefault="00BD7E1C" w:rsidP="00BD7E1C">
      <w:pPr>
        <w:pBdr>
          <w:top w:val="none" w:sz="4" w:space="3" w:color="000000"/>
        </w:pBdr>
        <w:tabs>
          <w:tab w:val="left" w:pos="180"/>
        </w:tabs>
        <w:spacing w:after="0" w:line="240" w:lineRule="auto"/>
        <w:ind w:firstLine="567"/>
        <w:rPr>
          <w:rFonts w:ascii="Times New Roman" w:hAnsi="Times New Roman" w:cs="Times New Roman"/>
          <w:sz w:val="28"/>
          <w:szCs w:val="28"/>
          <w:lang w:val="vi-VN"/>
        </w:rPr>
      </w:pPr>
      <w:r w:rsidRPr="00BD7E1C">
        <w:rPr>
          <w:rFonts w:ascii="Times New Roman" w:hAnsi="Times New Roman" w:cs="Times New Roman"/>
          <w:sz w:val="28"/>
          <w:szCs w:val="28"/>
          <w:lang w:val="vi-VN"/>
        </w:rPr>
        <w:t>- (Các cam kết khác ......)</w:t>
      </w:r>
    </w:p>
    <w:p w:rsidR="00BD7E1C" w:rsidRPr="00BD7E1C" w:rsidRDefault="00BD7E1C" w:rsidP="00BD7E1C">
      <w:pPr>
        <w:spacing w:after="0" w:line="240" w:lineRule="auto"/>
        <w:ind w:left="3600"/>
        <w:jc w:val="center"/>
        <w:rPr>
          <w:rFonts w:ascii="Times New Roman" w:hAnsi="Times New Roman" w:cs="Times New Roman"/>
          <w:b/>
          <w:sz w:val="28"/>
          <w:szCs w:val="28"/>
          <w:lang w:val="vi-VN"/>
        </w:rPr>
      </w:pPr>
      <w:r w:rsidRPr="00BD7E1C">
        <w:rPr>
          <w:rFonts w:ascii="Times New Roman" w:hAnsi="Times New Roman" w:cs="Times New Roman"/>
          <w:b/>
          <w:sz w:val="28"/>
          <w:szCs w:val="28"/>
          <w:lang w:val="vi-VN"/>
        </w:rPr>
        <w:t>Đại diện theo pháp luật của thương nhân</w:t>
      </w: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r w:rsidRPr="00BD7E1C">
        <w:rPr>
          <w:rFonts w:ascii="Times New Roman" w:hAnsi="Times New Roman" w:cs="Times New Roman"/>
          <w:i/>
          <w:sz w:val="28"/>
          <w:szCs w:val="28"/>
          <w:lang w:val="vi-VN"/>
        </w:rPr>
        <w:t>(Ký tên &amp; đóng dấu)</w:t>
      </w: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spacing w:after="0" w:line="240" w:lineRule="auto"/>
        <w:ind w:left="3600" w:firstLine="720"/>
        <w:jc w:val="center"/>
        <w:rPr>
          <w:rFonts w:ascii="Times New Roman" w:hAnsi="Times New Roman" w:cs="Times New Roman"/>
          <w:i/>
          <w:sz w:val="28"/>
          <w:szCs w:val="28"/>
        </w:rPr>
      </w:pPr>
    </w:p>
    <w:p w:rsidR="00BD7E1C" w:rsidRPr="00BD7E1C" w:rsidRDefault="00BD7E1C" w:rsidP="00BD7E1C">
      <w:pPr>
        <w:keepNext/>
        <w:spacing w:before="120" w:after="0" w:line="240" w:lineRule="auto"/>
        <w:ind w:firstLine="567"/>
        <w:jc w:val="both"/>
        <w:outlineLvl w:val="3"/>
        <w:rPr>
          <w:rFonts w:ascii="Times New Roman" w:hAnsi="Times New Roman" w:cs="Times New Roman"/>
          <w:b/>
          <w:bCs/>
          <w:sz w:val="28"/>
          <w:szCs w:val="28"/>
        </w:rPr>
      </w:pPr>
      <w:r w:rsidRPr="00BD7E1C">
        <w:rPr>
          <w:rFonts w:ascii="Times New Roman" w:hAnsi="Times New Roman" w:cs="Times New Roman"/>
          <w:b/>
          <w:bCs/>
          <w:sz w:val="28"/>
          <w:szCs w:val="28"/>
        </w:rPr>
        <w:t>5. Đăng ký tổ chức hội chợ, triển lãm thương mại tại Việt Nam</w:t>
      </w:r>
      <w:r w:rsidR="00CB54EC">
        <w:rPr>
          <w:rFonts w:ascii="Times New Roman" w:hAnsi="Times New Roman" w:cs="Times New Roman"/>
          <w:b/>
          <w:bCs/>
          <w:sz w:val="28"/>
          <w:szCs w:val="28"/>
        </w:rPr>
        <w:t xml:space="preserve"> – 2.000131</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lang w:val="da-DK"/>
        </w:rPr>
      </w:pPr>
      <w:r w:rsidRPr="00BD7E1C">
        <w:rPr>
          <w:rFonts w:ascii="Times New Roman" w:eastAsia="Times New Roman" w:hAnsi="Times New Roman" w:cs="Times New Roman"/>
          <w:b/>
          <w:bCs/>
          <w:sz w:val="28"/>
          <w:szCs w:val="28"/>
        </w:rPr>
        <w:t>a) Trình tự thực hiện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xml:space="preserve">- Thương nhân nộp hồ sơ tại Trung tâm Phục vụ hành chính công tỉnh Long An </w:t>
      </w:r>
      <w:r w:rsidRPr="00BD7E1C">
        <w:rPr>
          <w:rFonts w:ascii="Times New Roman" w:eastAsia="Times New Roman" w:hAnsi="Times New Roman" w:cs="Times New Roman"/>
          <w:bCs/>
          <w:i/>
          <w:sz w:val="28"/>
          <w:szCs w:val="28"/>
        </w:rPr>
        <w:t>(Tầng 2 - Khối nhà cơ quan 4, Khu Trung tâm Chính trị - Hành chính tỉnh Long An, địa chỉ: Đường song hành, Quốc lộ tránh 1A, Phường 6, Tp.Tân An, tỉnh Long An</w:t>
      </w:r>
      <w:r w:rsidRPr="00BD7E1C">
        <w:rPr>
          <w:rFonts w:ascii="Times New Roman" w:hAnsi="Times New Roman" w:cs="Times New Roman"/>
          <w:i/>
          <w:sz w:val="28"/>
          <w:szCs w:val="28"/>
          <w:lang w:val="es-ES_tradnl"/>
        </w:rPr>
        <w:t>)</w:t>
      </w:r>
      <w:r w:rsidRPr="00BD7E1C">
        <w:rPr>
          <w:rFonts w:ascii="Times New Roman" w:eastAsia="Times New Roman" w:hAnsi="Times New Roman" w:cs="Times New Roman"/>
          <w:bCs/>
          <w:i/>
          <w:sz w:val="28"/>
          <w:szCs w:val="28"/>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Công chức tiếp nhận kiểm tra tính đầy đủ, hợp lệ của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hồ sơ đầy đủ, hợp lệ thì</w:t>
      </w:r>
      <w:r w:rsidRPr="00BD7E1C">
        <w:rPr>
          <w:rFonts w:ascii="Times New Roman" w:hAnsi="Times New Roman" w:cs="Times New Roman"/>
          <w:sz w:val="28"/>
          <w:szCs w:val="28"/>
          <w:lang w:val="de-DE"/>
        </w:rPr>
        <w:t xml:space="preserve"> tiếp nhận, lập Giấy tiếp nhận hồ sơ và hẹn trả kết quả, trao cho người nộp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 xml:space="preserve">hồ sơ chưa đầy đủ, </w:t>
      </w:r>
      <w:r w:rsidRPr="00BD7E1C">
        <w:rPr>
          <w:rFonts w:ascii="Times New Roman" w:hAnsi="Times New Roman" w:cs="Times New Roman"/>
          <w:sz w:val="28"/>
          <w:szCs w:val="28"/>
        </w:rPr>
        <w:t xml:space="preserve">chưa </w:t>
      </w:r>
      <w:r w:rsidRPr="00BD7E1C">
        <w:rPr>
          <w:rFonts w:ascii="Times New Roman" w:hAnsi="Times New Roman" w:cs="Times New Roman"/>
          <w:sz w:val="28"/>
          <w:szCs w:val="28"/>
          <w:lang w:val="vi-VN"/>
        </w:rPr>
        <w:t xml:space="preserve">hợp lệ thì hướng dẫn cho </w:t>
      </w:r>
      <w:r w:rsidRPr="00BD7E1C">
        <w:rPr>
          <w:rFonts w:ascii="Times New Roman" w:hAnsi="Times New Roman" w:cs="Times New Roman"/>
          <w:sz w:val="28"/>
          <w:szCs w:val="28"/>
          <w:lang w:val="de-DE"/>
        </w:rPr>
        <w:t xml:space="preserve">người nộp hồ sơ </w:t>
      </w:r>
      <w:r w:rsidRPr="00BD7E1C">
        <w:rPr>
          <w:rFonts w:ascii="Times New Roman" w:hAnsi="Times New Roman" w:cs="Times New Roman"/>
          <w:sz w:val="28"/>
          <w:szCs w:val="28"/>
          <w:lang w:val="vi-VN"/>
        </w:rPr>
        <w:t>bổ sung</w:t>
      </w:r>
      <w:r w:rsidRPr="00BD7E1C">
        <w:rPr>
          <w:rFonts w:ascii="Times New Roman" w:hAnsi="Times New Roman" w:cs="Times New Roman"/>
          <w:sz w:val="28"/>
          <w:szCs w:val="28"/>
          <w:lang w:val="de-DE"/>
        </w:rPr>
        <w:t xml:space="preserve">, hoàn chỉnh </w:t>
      </w:r>
      <w:r w:rsidRPr="00BD7E1C">
        <w:rPr>
          <w:rFonts w:ascii="Times New Roman" w:hAnsi="Times New Roman" w:cs="Times New Roman"/>
          <w:sz w:val="28"/>
          <w:szCs w:val="28"/>
          <w:lang w:val="vi-VN"/>
        </w:rPr>
        <w:t>hồ sơ theo quy định.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sz w:val="28"/>
          <w:szCs w:val="28"/>
          <w:lang w:val="de-DE"/>
        </w:rPr>
        <w:t xml:space="preserve">- Chuyển hồ sơ đến </w:t>
      </w:r>
      <w:r w:rsidRPr="00BD7E1C">
        <w:rPr>
          <w:rFonts w:ascii="Times New Roman" w:eastAsia="Times New Roman" w:hAnsi="Times New Roman" w:cs="Times New Roman"/>
          <w:sz w:val="28"/>
          <w:szCs w:val="28"/>
          <w:lang w:val="it-IT"/>
        </w:rPr>
        <w:t>Sở Công Thương để giải quyết</w:t>
      </w:r>
      <w:r w:rsidRPr="00BD7E1C">
        <w:rPr>
          <w:rFonts w:ascii="Times New Roman" w:eastAsia="Times New Roman" w:hAnsi="Times New Roman" w:cs="Times New Roman"/>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Bước 2:</w:t>
      </w:r>
      <w:r w:rsidRPr="00BD7E1C">
        <w:rPr>
          <w:rFonts w:ascii="Times New Roman" w:eastAsia="Times New Roman" w:hAnsi="Times New Roman" w:cs="Times New Roman"/>
          <w:bCs/>
          <w:sz w:val="28"/>
          <w:szCs w:val="28"/>
        </w:rPr>
        <w:t xml:space="preserve"> Xử lý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sz w:val="28"/>
          <w:szCs w:val="28"/>
          <w:lang w:val="vi-VN"/>
        </w:rPr>
        <w:t xml:space="preserve">Sở Công Thương xem xét xác nhận cho </w:t>
      </w:r>
      <w:r w:rsidRPr="00BD7E1C">
        <w:rPr>
          <w:rFonts w:ascii="Times New Roman" w:eastAsia="Times New Roman" w:hAnsi="Times New Roman" w:cs="Times New Roman"/>
          <w:sz w:val="28"/>
          <w:szCs w:val="28"/>
        </w:rPr>
        <w:t>t</w:t>
      </w:r>
      <w:r w:rsidRPr="00BD7E1C">
        <w:rPr>
          <w:rFonts w:ascii="Times New Roman" w:eastAsia="Times New Roman" w:hAnsi="Times New Roman" w:cs="Times New Roman"/>
          <w:sz w:val="28"/>
          <w:szCs w:val="28"/>
          <w:lang w:val="vi-VN"/>
        </w:rPr>
        <w:t>hương nhân, tổ chức đăng ký tổ chức Hội chợ, Triển lãm thương mại tại Việt Nam. Trường hợp không xác nhận phải trả lời bằng văn bản và nêu rõ lý do</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 xml:space="preserve">* Bước 3: </w:t>
      </w:r>
      <w:r w:rsidRPr="00BD7E1C">
        <w:rPr>
          <w:rFonts w:ascii="Times New Roman" w:eastAsia="Times New Roman" w:hAnsi="Times New Roman" w:cs="Times New Roman"/>
          <w:bCs/>
          <w:sz w:val="28"/>
          <w:szCs w:val="28"/>
        </w:rPr>
        <w:t>Trả kết quả</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hAnsi="Times New Roman" w:cs="Times New Roman"/>
          <w:sz w:val="28"/>
          <w:szCs w:val="28"/>
          <w:lang w:val="nl-NL"/>
        </w:rPr>
        <w:t xml:space="preserve">- Trung tâm Phục vụ hành chính công tỉnh Long An thông báo người nộp hồ sơ để nhận kết quả và thực hiện các nghĩa vụ có liên quan </w:t>
      </w:r>
      <w:r w:rsidRPr="00BD7E1C">
        <w:rPr>
          <w:rFonts w:ascii="Times New Roman" w:hAnsi="Times New Roman" w:cs="Times New Roman"/>
          <w:i/>
          <w:sz w:val="28"/>
          <w:szCs w:val="28"/>
          <w:lang w:val="nl-NL"/>
        </w:rPr>
        <w:t>(nếu có)</w:t>
      </w:r>
      <w:r w:rsidRPr="00BD7E1C">
        <w:rPr>
          <w:rFonts w:ascii="Times New Roman" w:hAnsi="Times New Roman" w:cs="Times New Roman"/>
          <w:sz w:val="28"/>
          <w:szCs w:val="28"/>
          <w:lang w:val="nl-NL"/>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i/>
          <w:sz w:val="28"/>
          <w:szCs w:val="28"/>
          <w:lang w:val="de-DE"/>
        </w:rPr>
      </w:pPr>
      <w:r w:rsidRPr="00BD7E1C">
        <w:rPr>
          <w:rFonts w:ascii="Times New Roman" w:eastAsia="Times New Roman" w:hAnsi="Times New Roman" w:cs="Times New Roman"/>
          <w:bCs/>
          <w:sz w:val="28"/>
          <w:szCs w:val="28"/>
          <w:lang w:val="de-DE"/>
        </w:rPr>
        <w:t>Người nộp hồ sơ</w:t>
      </w:r>
      <w:r w:rsidRPr="00BD7E1C">
        <w:rPr>
          <w:rFonts w:ascii="Times New Roman" w:eastAsia="Times New Roman" w:hAnsi="Times New Roman" w:cs="Times New Roman"/>
          <w:sz w:val="28"/>
          <w:szCs w:val="28"/>
          <w:lang w:val="de-DE"/>
        </w:rPr>
        <w:t xml:space="preserve"> mang </w:t>
      </w:r>
      <w:r w:rsidRPr="00BD7E1C">
        <w:rPr>
          <w:rFonts w:ascii="Times New Roman" w:hAnsi="Times New Roman" w:cs="Times New Roman"/>
          <w:bCs/>
          <w:sz w:val="28"/>
          <w:szCs w:val="28"/>
          <w:lang w:val="nl-NL"/>
        </w:rPr>
        <w:t xml:space="preserve">theo </w:t>
      </w:r>
      <w:r w:rsidRPr="00BD7E1C">
        <w:rPr>
          <w:rFonts w:ascii="Times New Roman" w:hAnsi="Times New Roman" w:cs="Times New Roman"/>
          <w:sz w:val="28"/>
          <w:szCs w:val="28"/>
          <w:lang w:val="nl-NL"/>
        </w:rPr>
        <w:t xml:space="preserve">Giấy tiếp nhận hồ sơ và hẹn trả kết quả </w:t>
      </w:r>
      <w:r w:rsidRPr="00BD7E1C">
        <w:rPr>
          <w:rFonts w:ascii="Times New Roman" w:eastAsia="Times New Roman" w:hAnsi="Times New Roman" w:cs="Times New Roman"/>
          <w:sz w:val="28"/>
          <w:szCs w:val="28"/>
          <w:lang w:val="de-DE"/>
        </w:rPr>
        <w:t>đến</w:t>
      </w:r>
      <w:r w:rsidRPr="00BD7E1C">
        <w:rPr>
          <w:rFonts w:ascii="Times New Roman" w:eastAsia="Times New Roman" w:hAnsi="Times New Roman" w:cs="Times New Roman"/>
          <w:bCs/>
          <w:sz w:val="28"/>
          <w:szCs w:val="28"/>
          <w:lang w:val="de-DE"/>
        </w:rPr>
        <w:t xml:space="preserve"> Trung tâm Phục vụ hành chính công tỉnh</w:t>
      </w:r>
      <w:r w:rsidRPr="00BD7E1C">
        <w:rPr>
          <w:rFonts w:ascii="Times New Roman" w:eastAsia="Times New Roman" w:hAnsi="Times New Roman" w:cs="Times New Roman"/>
          <w:sz w:val="28"/>
          <w:szCs w:val="28"/>
          <w:lang w:val="de-DE"/>
        </w:rPr>
        <w:t xml:space="preserve"> Long An nhận kết quả </w:t>
      </w:r>
      <w:r w:rsidRPr="00BD7E1C">
        <w:rPr>
          <w:rFonts w:ascii="Times New Roman" w:eastAsia="Times New Roman" w:hAnsi="Times New Roman" w:cs="Times New Roman"/>
          <w:i/>
          <w:sz w:val="28"/>
          <w:szCs w:val="28"/>
          <w:lang w:val="de-DE"/>
        </w:rPr>
        <w:t>(hoặc yêu cầu Trung tâm chuyển kết quả qua hệ thống bưu chính công ích).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i/>
          <w:sz w:val="28"/>
          <w:szCs w:val="28"/>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
          <w:bCs/>
          <w:sz w:val="28"/>
          <w:szCs w:val="28"/>
        </w:rPr>
        <w:t xml:space="preserve">Thời gian tiếp nhận và trả kết quả: </w:t>
      </w:r>
      <w:r w:rsidRPr="00BD7E1C">
        <w:rPr>
          <w:rFonts w:ascii="Times New Roman" w:eastAsia="Times New Roman" w:hAnsi="Times New Roman" w:cs="Times New Roman"/>
          <w:bCs/>
          <w:sz w:val="28"/>
          <w:szCs w:val="28"/>
        </w:rPr>
        <w:t xml:space="preserve">Từ thứ Hai đến thứ Sáu hàng tuần </w:t>
      </w:r>
      <w:r w:rsidRPr="00BD7E1C">
        <w:rPr>
          <w:rFonts w:ascii="Times New Roman" w:eastAsia="Times New Roman" w:hAnsi="Times New Roman" w:cs="Times New Roman"/>
          <w:bCs/>
          <w:i/>
          <w:sz w:val="28"/>
          <w:szCs w:val="28"/>
        </w:rPr>
        <w:t>(trừ ngày nghỉ theo quy định).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sáng: Từ 7 giờ đến 11 giờ 30 phút.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chiều: Từ 13 giờ 30 phút đến 17 giờ.</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a-DK"/>
        </w:rPr>
      </w:pPr>
      <w:r w:rsidRPr="00BD7E1C">
        <w:rPr>
          <w:rFonts w:ascii="Times New Roman" w:eastAsia="Times New Roman" w:hAnsi="Times New Roman" w:cs="Times New Roman"/>
          <w:b/>
          <w:bCs/>
          <w:sz w:val="28"/>
          <w:szCs w:val="28"/>
          <w:lang w:val="da-DK"/>
        </w:rPr>
        <w:t>b) Cách thức thực hiện</w:t>
      </w:r>
      <w:r w:rsidRPr="00BD7E1C">
        <w:rPr>
          <w:rFonts w:ascii="Times New Roman" w:eastAsia="Times New Roman" w:hAnsi="Times New Roman" w:cs="Times New Roman"/>
          <w:bCs/>
          <w:sz w:val="28"/>
          <w:szCs w:val="28"/>
          <w:lang w:val="da-DK"/>
        </w:rPr>
        <w:t xml:space="preserve">: </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es-ES_tradnl"/>
        </w:rPr>
      </w:pPr>
      <w:r w:rsidRPr="00BD7E1C">
        <w:rPr>
          <w:rFonts w:ascii="Times New Roman" w:hAnsi="Times New Roman" w:cs="Times New Roman"/>
          <w:bCs/>
          <w:sz w:val="28"/>
          <w:szCs w:val="28"/>
          <w:lang w:val="es-ES_tradnl"/>
        </w:rPr>
        <w:t xml:space="preserve">Nộp trực tiếp, </w:t>
      </w:r>
      <w:r w:rsidRPr="00BD7E1C">
        <w:rPr>
          <w:rFonts w:ascii="Times New Roman" w:hAnsi="Times New Roman" w:cs="Times New Roman"/>
          <w:sz w:val="28"/>
          <w:szCs w:val="28"/>
          <w:lang w:val="es-ES_tradnl"/>
        </w:rPr>
        <w:t>qua dịch vụ bưu chính công ích tới</w:t>
      </w:r>
      <w:r w:rsidRPr="00BD7E1C">
        <w:rPr>
          <w:rFonts w:ascii="Times New Roman" w:hAnsi="Times New Roman" w:cs="Times New Roman"/>
          <w:bCs/>
          <w:sz w:val="28"/>
          <w:szCs w:val="28"/>
          <w:lang w:val="es-ES_tradnl"/>
        </w:rPr>
        <w:t xml:space="preserve"> </w:t>
      </w:r>
      <w:r w:rsidRPr="00BD7E1C">
        <w:rPr>
          <w:rFonts w:ascii="Times New Roman" w:hAnsi="Times New Roman" w:cs="Times New Roman"/>
          <w:sz w:val="28"/>
          <w:szCs w:val="28"/>
          <w:lang w:val="es-ES_tradnl"/>
        </w:rPr>
        <w:t>Trung tâm Phục vụ hành chính công tỉnh Long An hoặc đăng ký trực tuyến.</w:t>
      </w:r>
    </w:p>
    <w:p w:rsidR="00BD7E1C" w:rsidRPr="00BD7E1C" w:rsidRDefault="00BD7E1C" w:rsidP="00BD7E1C">
      <w:pPr>
        <w:widowControl w:val="0"/>
        <w:spacing w:before="120" w:after="0" w:line="240" w:lineRule="auto"/>
        <w:ind w:right="-108" w:firstLine="567"/>
        <w:jc w:val="both"/>
        <w:rPr>
          <w:rFonts w:ascii="Times New Roman" w:hAnsi="Times New Roman" w:cs="Times New Roman"/>
          <w:sz w:val="28"/>
          <w:szCs w:val="28"/>
          <w:lang w:val="es-ES_tradnl"/>
        </w:rPr>
      </w:pPr>
      <w:r w:rsidRPr="00BD7E1C">
        <w:rPr>
          <w:rFonts w:ascii="Times New Roman" w:hAnsi="Times New Roman" w:cs="Times New Roman"/>
          <w:sz w:val="28"/>
          <w:szCs w:val="28"/>
          <w:lang w:val="es-ES_tradnl"/>
        </w:rPr>
        <w:t>-</w:t>
      </w:r>
      <w:r w:rsidRPr="00BD7E1C">
        <w:rPr>
          <w:rFonts w:ascii="Times New Roman" w:hAnsi="Times New Roman" w:cs="Times New Roman"/>
          <w:sz w:val="28"/>
          <w:szCs w:val="28"/>
          <w:lang w:val="vi-VN"/>
        </w:rPr>
        <w:t xml:space="preserve"> Nộp hồ sơ trực tiếp, qua dịch vụ bưu chính</w:t>
      </w:r>
      <w:r w:rsidRPr="00BD7E1C">
        <w:rPr>
          <w:rFonts w:ascii="Times New Roman" w:hAnsi="Times New Roman" w:cs="Times New Roman"/>
          <w:sz w:val="28"/>
          <w:szCs w:val="28"/>
        </w:rPr>
        <w:t xml:space="preserve"> công ích</w:t>
      </w:r>
      <w:r w:rsidRPr="00BD7E1C">
        <w:rPr>
          <w:rFonts w:ascii="Times New Roman" w:hAnsi="Times New Roman" w:cs="Times New Roman"/>
          <w:sz w:val="28"/>
          <w:szCs w:val="28"/>
          <w:lang w:val="vi-VN"/>
        </w:rPr>
        <w:t xml:space="preserve">: </w:t>
      </w:r>
      <w:r w:rsidRPr="00BD7E1C">
        <w:rPr>
          <w:rFonts w:ascii="Times New Roman" w:hAnsi="Times New Roman" w:cs="Times New Roman"/>
          <w:sz w:val="28"/>
          <w:szCs w:val="28"/>
        </w:rPr>
        <w:t>c</w:t>
      </w:r>
      <w:r w:rsidRPr="00BD7E1C">
        <w:rPr>
          <w:rFonts w:ascii="Times New Roman" w:hAnsi="Times New Roman" w:cs="Times New Roman"/>
          <w:sz w:val="28"/>
          <w:szCs w:val="28"/>
          <w:lang w:val="vi-VN"/>
        </w:rPr>
        <w:t>ác thành phần hồ sơ phải là bản chính hoặc bản sao từ sổ gốc hoặc bản sao chứng thực hoặc nộp bản sao xuất trình bản chính để đối chiếu;</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sz w:val="28"/>
          <w:szCs w:val="28"/>
          <w:lang w:val="es-ES_tradnl"/>
        </w:rPr>
        <w:t xml:space="preserve">- </w:t>
      </w:r>
      <w:r w:rsidRPr="00BD7E1C">
        <w:rPr>
          <w:rFonts w:ascii="Times New Roman" w:eastAsia="Times New Roman" w:hAnsi="Times New Roman" w:cs="Times New Roman"/>
          <w:sz w:val="28"/>
          <w:szCs w:val="28"/>
          <w:lang w:val="vi-VN"/>
        </w:rPr>
        <w:t xml:space="preserve">Nộp hồ sơ qua môi trường mạng: </w:t>
      </w:r>
      <w:r w:rsidRPr="00BD7E1C">
        <w:rPr>
          <w:rFonts w:ascii="Times New Roman" w:eastAsia="Times New Roman" w:hAnsi="Times New Roman" w:cs="Times New Roman"/>
          <w:sz w:val="28"/>
          <w:szCs w:val="28"/>
        </w:rPr>
        <w:t>c</w:t>
      </w:r>
      <w:r w:rsidRPr="00BD7E1C">
        <w:rPr>
          <w:rFonts w:ascii="Times New Roman" w:eastAsia="Times New Roman" w:hAnsi="Times New Roman" w:cs="Times New Roman"/>
          <w:sz w:val="28"/>
          <w:szCs w:val="28"/>
          <w:lang w:val="vi-VN"/>
        </w:rPr>
        <w:t>ác thành phần hồ sơ phải được scan, chụp từ bản chính.</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c) Thành phần, số lượng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Thành phần hồ sơ bao gồm:</w:t>
      </w:r>
    </w:p>
    <w:p w:rsidR="00BD7E1C" w:rsidRPr="00BD7E1C" w:rsidRDefault="00BD7E1C" w:rsidP="00BD7E1C">
      <w:pPr>
        <w:spacing w:before="120" w:after="0" w:line="240" w:lineRule="auto"/>
        <w:ind w:firstLine="567"/>
        <w:jc w:val="both"/>
        <w:rPr>
          <w:rFonts w:ascii="Times New Roman" w:eastAsia="Times New Roman" w:hAnsi="Times New Roman" w:cs="Times New Roman"/>
          <w:bCs/>
          <w:spacing w:val="-2"/>
          <w:sz w:val="28"/>
          <w:szCs w:val="28"/>
        </w:rPr>
      </w:pPr>
      <w:r w:rsidRPr="00BD7E1C">
        <w:rPr>
          <w:rFonts w:ascii="Times New Roman" w:eastAsia="Times New Roman" w:hAnsi="Times New Roman" w:cs="Times New Roman"/>
          <w:bCs/>
          <w:spacing w:val="-2"/>
          <w:sz w:val="28"/>
          <w:szCs w:val="28"/>
        </w:rPr>
        <w:lastRenderedPageBreak/>
        <w:t>- 01 Đăng ký tổ chức hội chợ, triển lãm thương mại theo Mẫu số 10 Phụ lục ban hành kèm theo Nghị định số 81/2018/NĐ-CP ngày 22/5/2018 của Chính phủ;</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- 01 Bản sao không cần chứng thực Giấy chứng nhận đăng ký doanh nghiệp, Giấy chứng nhận đăng ký đầu tư, Quyết định thành lập hoặc các quyết định khác có giá trị pháp lý tương đương theo quy định của pháp luật.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Số lượng hồ sơ:</w:t>
      </w:r>
      <w:r w:rsidRPr="00BD7E1C">
        <w:rPr>
          <w:rFonts w:ascii="Times New Roman" w:eastAsia="Times New Roman" w:hAnsi="Times New Roman" w:cs="Times New Roman"/>
          <w:bCs/>
          <w:sz w:val="28"/>
          <w:szCs w:val="28"/>
        </w:rPr>
        <w:t xml:space="preserve"> 01 bộ.</w:t>
      </w:r>
    </w:p>
    <w:p w:rsidR="00BD7E1C" w:rsidRPr="00BD7E1C" w:rsidRDefault="00BD7E1C" w:rsidP="00BD7E1C">
      <w:pPr>
        <w:spacing w:before="120" w:after="0" w:line="240" w:lineRule="auto"/>
        <w:ind w:firstLine="567"/>
        <w:jc w:val="both"/>
        <w:rPr>
          <w:rFonts w:ascii="Times New Roman" w:eastAsia="Times New Roman" w:hAnsi="Times New Roman" w:cs="Times New Roman"/>
          <w:bCs/>
          <w:spacing w:val="-8"/>
          <w:sz w:val="28"/>
          <w:szCs w:val="28"/>
        </w:rPr>
      </w:pPr>
      <w:r w:rsidRPr="00BD7E1C">
        <w:rPr>
          <w:rFonts w:ascii="Times New Roman" w:eastAsia="Times New Roman" w:hAnsi="Times New Roman" w:cs="Times New Roman"/>
          <w:b/>
          <w:bCs/>
          <w:spacing w:val="-8"/>
          <w:sz w:val="28"/>
          <w:szCs w:val="28"/>
        </w:rPr>
        <w:t xml:space="preserve">d) Thời hạn giải quyết: </w:t>
      </w:r>
      <w:r w:rsidRPr="00BD7E1C">
        <w:rPr>
          <w:rFonts w:ascii="Times New Roman" w:eastAsia="Times New Roman" w:hAnsi="Times New Roman" w:cs="Times New Roman"/>
          <w:bCs/>
          <w:spacing w:val="-8"/>
          <w:sz w:val="28"/>
          <w:szCs w:val="28"/>
        </w:rPr>
        <w:t>07 ngày làm việc kể từ ngày nhận được đầy đủ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Cs/>
          <w:strike/>
          <w:sz w:val="28"/>
          <w:szCs w:val="28"/>
        </w:rPr>
      </w:pPr>
      <w:r w:rsidRPr="00BD7E1C">
        <w:rPr>
          <w:rFonts w:ascii="Times New Roman" w:eastAsia="Times New Roman" w:hAnsi="Times New Roman" w:cs="Times New Roman"/>
          <w:b/>
          <w:bCs/>
          <w:sz w:val="28"/>
          <w:szCs w:val="28"/>
        </w:rPr>
        <w:t>đ) Đối tượng thực hiện thủ tục hành chính:</w:t>
      </w:r>
      <w:r w:rsidRPr="00BD7E1C">
        <w:rPr>
          <w:rFonts w:ascii="Times New Roman" w:eastAsia="Times New Roman" w:hAnsi="Times New Roman" w:cs="Times New Roman"/>
          <w:bCs/>
          <w:sz w:val="28"/>
          <w:szCs w:val="28"/>
        </w:rPr>
        <w:t xml:space="preserve"> Thương nhân tổ chức hội chợ, triển lãm thương mại.</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e) Cơ quan thực hiện thủ tục hành chính:</w:t>
      </w:r>
      <w:r w:rsidRPr="00BD7E1C">
        <w:rPr>
          <w:rFonts w:ascii="Times New Roman" w:eastAsia="Times New Roman" w:hAnsi="Times New Roman" w:cs="Times New Roman"/>
          <w:bCs/>
          <w:sz w:val="28"/>
          <w:szCs w:val="28"/>
        </w:rPr>
        <w:t xml:space="preserve"> Sở Công Thương.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g) Cơ quan phối hợp:</w:t>
      </w: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Trung tâm Phục vụ hành chính công tỉnh.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h) Kết quả thực hiện thủ tục hành chính:</w:t>
      </w: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sz w:val="28"/>
          <w:szCs w:val="28"/>
          <w:lang w:val="vi-VN"/>
        </w:rPr>
        <w:t>Công văn xác nhận hoặc không xác nhận</w:t>
      </w:r>
      <w:r w:rsidRPr="00BD7E1C">
        <w:rPr>
          <w:rFonts w:ascii="Times New Roman" w:eastAsia="Times New Roman" w:hAnsi="Times New Roman" w:cs="Times New Roman"/>
          <w:bCs/>
          <w:sz w:val="28"/>
          <w:szCs w:val="28"/>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i) Lệ phí:</w:t>
      </w:r>
      <w:r w:rsidRPr="00BD7E1C">
        <w:rPr>
          <w:rFonts w:ascii="Times New Roman" w:eastAsia="Times New Roman" w:hAnsi="Times New Roman" w:cs="Times New Roman"/>
          <w:bCs/>
          <w:sz w:val="28"/>
          <w:szCs w:val="28"/>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k) Tên mẫu đơn, mẫu tờ khai:</w:t>
      </w:r>
      <w:r w:rsidRPr="00BD7E1C">
        <w:rPr>
          <w:rFonts w:ascii="Times New Roman" w:eastAsia="Times New Roman" w:hAnsi="Times New Roman" w:cs="Times New Roman"/>
          <w:bCs/>
          <w:sz w:val="28"/>
          <w:szCs w:val="28"/>
        </w:rPr>
        <w:t xml:space="preserve"> Đăng ký tổ chức hội chợ, triển lãm thương mại theo Mẫu số 10 Phụ lục ban hành kèm theo Nghị định số 81/2018/NĐ-CP ngày 22/5/2018 của Chính phủ</w:t>
      </w:r>
      <w:r w:rsidRPr="00BD7E1C">
        <w:rPr>
          <w:rFonts w:ascii="Times New Roman" w:eastAsia="Times New Roman" w:hAnsi="Times New Roman" w:cs="Times New Roman"/>
          <w:bCs/>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xml:space="preserve">l) Yêu cầu, điều kiện thực hiện thủ tục hành chính: </w:t>
      </w:r>
      <w:r w:rsidRPr="00BD7E1C">
        <w:rPr>
          <w:rFonts w:ascii="Times New Roman" w:eastAsia="Times New Roman" w:hAnsi="Times New Roman" w:cs="Times New Roman"/>
          <w:bCs/>
          <w:sz w:val="28"/>
          <w:szCs w:val="28"/>
        </w:rPr>
        <w:t>Không.</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m) Căn cứ pháp lý của thủ tục hành chính: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Luật Thương mại ngày 14/6/2005;</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de-DE"/>
        </w:rPr>
        <w:t>Nghị định số 81/2018/NĐ-CP ngày 22/5/2018 của Chính phủ quy định chi tiết Luật Thương mại về hoạt động xúc tiến thương mại.</w:t>
      </w:r>
    </w:p>
    <w:p w:rsidR="00BD7E1C" w:rsidRPr="00BD7E1C" w:rsidRDefault="00BD7E1C" w:rsidP="00BD7E1C">
      <w:pPr>
        <w:spacing w:before="120" w:after="0" w:line="240" w:lineRule="auto"/>
        <w:ind w:firstLine="567"/>
        <w:jc w:val="both"/>
        <w:rPr>
          <w:rFonts w:ascii="Times New Roman" w:hAnsi="Times New Roman" w:cs="Times New Roman"/>
          <w:bCs/>
          <w:spacing w:val="-2"/>
          <w:sz w:val="28"/>
          <w:szCs w:val="28"/>
          <w:lang w:val="nl-NL"/>
        </w:rPr>
      </w:pPr>
      <w:r w:rsidRPr="00BD7E1C">
        <w:rPr>
          <w:rFonts w:ascii="Times New Roman" w:hAnsi="Times New Roman" w:cs="Times New Roman"/>
          <w:bCs/>
          <w:spacing w:val="-2"/>
          <w:sz w:val="28"/>
          <w:szCs w:val="28"/>
          <w:lang w:val="nl-NL"/>
        </w:rPr>
        <w:t>- Nghị định số 17/2020/NĐ-CP ngày 05/02/2020 của Chính phủ sửa đổi, bổ sung một số điều của các Nghị định liên quan đến điều kiện đầu tư kinh doanh thuộc lĩnh vực quản lý nhà nước của Bộ Công Thương.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lang w:val="de-D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ind w:firstLine="567"/>
        <w:jc w:val="both"/>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right"/>
        <w:rPr>
          <w:rFonts w:ascii="Times New Roman" w:hAnsi="Times New Roman" w:cs="Times New Roman"/>
          <w:sz w:val="28"/>
          <w:szCs w:val="28"/>
        </w:rPr>
      </w:pPr>
      <w:r w:rsidRPr="00BD7E1C">
        <w:rPr>
          <w:rFonts w:ascii="Times New Roman" w:hAnsi="Times New Roman" w:cs="Times New Roman"/>
          <w:b/>
          <w:bCs/>
          <w:sz w:val="28"/>
          <w:szCs w:val="28"/>
        </w:rPr>
        <w:lastRenderedPageBreak/>
        <w:t>Mẫu số 10</w:t>
      </w:r>
    </w:p>
    <w:tbl>
      <w:tblPr>
        <w:tblW w:w="0" w:type="auto"/>
        <w:tblCellSpacing w:w="0" w:type="dxa"/>
        <w:tblInd w:w="-132" w:type="dxa"/>
        <w:tblCellMar>
          <w:left w:w="0" w:type="dxa"/>
          <w:right w:w="0" w:type="dxa"/>
        </w:tblCellMar>
        <w:tblLook w:val="04A0" w:firstRow="1" w:lastRow="0" w:firstColumn="1" w:lastColumn="0" w:noHBand="0" w:noVBand="1"/>
      </w:tblPr>
      <w:tblGrid>
        <w:gridCol w:w="2808"/>
        <w:gridCol w:w="6406"/>
      </w:tblGrid>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TÊN THƯƠNG NHÂN</w:t>
            </w:r>
            <w:r w:rsidRPr="00BD7E1C">
              <w:rPr>
                <w:rFonts w:ascii="Times New Roman" w:hAnsi="Times New Roman" w:cs="Times New Roman"/>
                <w:b/>
                <w:bCs/>
                <w:sz w:val="28"/>
                <w:szCs w:val="28"/>
              </w:rPr>
              <w:br/>
              <w:t>-------</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noProof/>
                <w:sz w:val="28"/>
                <w:szCs w:val="28"/>
              </w:rPr>
              <mc:AlternateContent>
                <mc:Choice Requires="wps">
                  <w:drawing>
                    <wp:anchor distT="0" distB="4294967294" distL="114300" distR="114300" simplePos="0" relativeHeight="251667456" behindDoc="0" locked="0" layoutInCell="1" allowOverlap="1" wp14:anchorId="51D491BA" wp14:editId="62E772C5">
                      <wp:simplePos x="0" y="0"/>
                      <wp:positionH relativeFrom="column">
                        <wp:posOffset>1054100</wp:posOffset>
                      </wp:positionH>
                      <wp:positionV relativeFrom="paragraph">
                        <wp:posOffset>401954</wp:posOffset>
                      </wp:positionV>
                      <wp:extent cx="1995805" cy="0"/>
                      <wp:effectExtent l="0" t="0" r="23495" b="19050"/>
                      <wp:wrapNone/>
                      <wp:docPr id="51" name="Straight Connector 66"/>
                      <wp:cNvGraphicFramePr/>
                      <a:graphic xmlns:a="http://schemas.openxmlformats.org/drawingml/2006/main">
                        <a:graphicData uri="http://schemas.microsoft.com/office/word/2010/wordprocessingShape">
                          <wps:wsp>
                            <wps:cNvCnPr/>
                            <wps:spPr bwMode="auto">
                              <a:xfrm>
                                <a:off x="0" y="0"/>
                                <a:ext cx="1995805" cy="0"/>
                              </a:xfrm>
                              <a:prstGeom prst="line">
                                <a:avLst/>
                              </a:prstGeom>
                              <a:noFill/>
                              <a:ln w="9525" cap="flat" cmpd="sng" algn="ctr">
                                <a:solidFill>
                                  <a:srgbClr val="4F81BD">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7E53C506" id="Straight Connector 66" o:spid="_x0000_s1026" style="position:absolute;z-index:251667456;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83pt,31.65pt" to="240.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E2QEAAJgDAAAOAAAAZHJzL2Uyb0RvYy54bWysU8uu2yAQ3VfqPyD2je2oiRIrzpWaKN30&#10;caXbfsAEYxsJGATcOPn7DthJX7uqGwxn5hxmDuPd09VodpE+KLQNrxYlZ9IKbJXtG/792+ndhrMQ&#10;wbag0cqG32TgT/u3b3ajq+USB9St9IxEbKhH1/AhRlcXRRCDNBAW6KSlYIfeQKSj74vWw0jqRhfL&#10;slwXI/rWeRQyBEKPU5Dvs37XSRG/dl2QkemGU20xrz6v57QW+x3UvQc3KDGXAf9QhQFl6dKH1BEi&#10;sFev/pIySngM2MWFQFNg1ykhcw/UTVX+0c3LAE7mXsic4B42hf8nK75cnj1TbcNXFWcWDL3RS/Sg&#10;+iGyA1pLDqJn63VyanShJsLBPvv5FByxz+NnbIkHrxGzCdfOm2QGtceu2evbw2t5jUwQWG23q025&#10;4kzcYwXUd6LzIX6UaFjaNFwrm2yAGi6fQqSrKfWekmCLJ6V1fkpt2djw7WqZlIEGqtMQaWsctRhs&#10;zxnoniZVRJ8VA2rVJnbSCb4/H7RnF6BpeX/aVB+OU9IArZzQ7aos56kJEKnvCa7KO06lzTK5zN/0&#10;U81HCMPEyaFkK1G0pU+yNxk6GX3G9pZ9zjg9f06cRzXN16/nzP75Q+1/AAAA//8DAFBLAwQUAAYA&#10;CAAAACEAhEwnON4AAAAJAQAADwAAAGRycy9kb3ducmV2LnhtbEyPQU/DMAyF70j8h8hI3FgKg1J1&#10;TSeYtIkL0timnbPGNIXGqZpsK/31GHGAm5/99Py9Yj64VpywD40nBbeTBARS5U1DtYLddnmTgQhR&#10;k9GtJ1TwhQHm5eVFoXPjz/SGp02sBYdQyLUCG2OXSxkqi06Hie+Q+Pbue6cjy76WptdnDnetvEuS&#10;VDrdEH+wusOFxepzc3QKRpMt1i92Nb4+7x/Hhzpsl6v9h1LXV8PTDETEIf6Z4Qef0aFkpoM/kgmi&#10;ZZ2m3CUqSKdTEGy4zxIeDr8LWRbyf4PyGwAA//8DAFBLAQItABQABgAIAAAAIQC2gziS/gAAAOEB&#10;AAATAAAAAAAAAAAAAAAAAAAAAABbQ29udGVudF9UeXBlc10ueG1sUEsBAi0AFAAGAAgAAAAhADj9&#10;If/WAAAAlAEAAAsAAAAAAAAAAAAAAAAALwEAAF9yZWxzLy5yZWxzUEsBAi0AFAAGAAgAAAAhAGn5&#10;rUTZAQAAmAMAAA4AAAAAAAAAAAAAAAAALgIAAGRycy9lMm9Eb2MueG1sUEsBAi0AFAAGAAgAAAAh&#10;AIRMJzjeAAAACQEAAA8AAAAAAAAAAAAAAAAAMwQAAGRycy9kb3ducmV2LnhtbFBLBQYAAAAABAAE&#10;APMAAAA+BQAAAAA=&#10;" strokecolor="#4a7ebb"/>
                  </w:pict>
                </mc:Fallback>
              </mc:AlternateContent>
            </w:r>
            <w:r w:rsidRPr="00BD7E1C">
              <w:rPr>
                <w:rFonts w:ascii="Times New Roman" w:hAnsi="Times New Roman" w:cs="Times New Roman"/>
                <w:b/>
                <w:bCs/>
                <w:sz w:val="28"/>
                <w:szCs w:val="28"/>
              </w:rPr>
              <w:t>CỘNG HÒA XÃ HỘI CHỦ NGHĨA VIỆT NAM</w:t>
            </w:r>
            <w:r w:rsidRPr="00BD7E1C">
              <w:rPr>
                <w:rFonts w:ascii="Times New Roman" w:hAnsi="Times New Roman" w:cs="Times New Roman"/>
                <w:b/>
                <w:bCs/>
                <w:sz w:val="28"/>
                <w:szCs w:val="28"/>
              </w:rPr>
              <w:br/>
              <w:t xml:space="preserve">Độc lập - Tự do - Hạnh phúc </w:t>
            </w:r>
            <w:r w:rsidRPr="00BD7E1C">
              <w:rPr>
                <w:rFonts w:ascii="Times New Roman" w:hAnsi="Times New Roman" w:cs="Times New Roman"/>
                <w:b/>
                <w:bCs/>
                <w:sz w:val="28"/>
                <w:szCs w:val="28"/>
              </w:rPr>
              <w:br/>
            </w:r>
          </w:p>
        </w:tc>
      </w:tr>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Số: ……….</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i/>
                <w:iCs/>
                <w:sz w:val="28"/>
                <w:szCs w:val="28"/>
              </w:rPr>
              <w:t>…………, ngày …… tháng ……. năm 20……</w:t>
            </w:r>
          </w:p>
        </w:tc>
      </w:tr>
    </w:tbl>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ĐĂNG KÝ TỔ CHỨC</w:t>
      </w:r>
      <w:r w:rsidRPr="00BD7E1C">
        <w:rPr>
          <w:rFonts w:ascii="Times New Roman" w:hAnsi="Times New Roman" w:cs="Times New Roman"/>
          <w:b/>
          <w:bCs/>
          <w:sz w:val="28"/>
          <w:szCs w:val="28"/>
        </w:rPr>
        <w:br/>
        <w:t>HỘI CHỢ, TRIỂN LÃM THƯƠNG MẠI</w:t>
      </w:r>
    </w:p>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Kính gửi: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thương nhân: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Địa chỉ trụ sở chính: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Điện thoại: …………………..Fax:………….. Email: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Mã số thuế: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Người liên hệ:………………….. Điện thoại: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Căn cứ Luật thương mại, Nghị định số 81/2018/NĐ-CP ngày 22 tháng 5 năm 2018 của Chính phủ quy định chi tiết Luật thương mại về hoạt động xúc tiến thương mại, (tên thương nhân) đăng ký tổ chức hội chợ, triển lãm thương mại ………………………….. tại tỉnh/thành phố (tại nước ngoài) như sau:</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1. Hội chợ/triển lãm thương mại thứ 1:</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tiếng Việt (tên đầy đủ/viết tắt):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tiếng Anh (tên đầy đủ/viết tắt):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Thời gian: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Địa điểm: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Chủ đề (nếu có):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Ngành hàng dự kiến tham gia: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Quy mô dự kiến (Số lượng gian hàng hoặc số doanh nghiệp):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Việc trưng bày hàng giả, hàng xâm phạm quyền sở hữu trí tuệ để so sánh với hàng thật (nếu có)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Việc sử dụng danh nghĩa Quốc gia Việt Nam hoặc danh nghĩa tỉnh, thành phố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2. Hội chợ/triển lãm thương mại thứ...</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tiếng Việt (tên đầy đủ/viết tắt):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tiếng Anh (tên đầy đủ/viết tắt):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Thời gian: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Địa điểm: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Chủ đề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Ngành hàng dự kiến tham gia: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Quy mô dự kiến (Số lượng gian hàng hoặc số doanh nghiệp):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Việc trưng bày hàng giả, hàng xâm phạm quyền sở hữu trí tuệ để so sánh với hàng thật (nếu có)</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lastRenderedPageBreak/>
        <w:t xml:space="preserve">- Việc tổ chức cấp giải thưởng, chứng nhận chất lượng, danh hiệu của hàng hóa, dịch vụ, chứng nhận uy tín, danh hiệu của thương nhân, tổ chức hoặc cá nhân tham gia hội chợ, triển lãm thương mại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Việc sử dụng danh nghĩa Quốc gia Việt Nam hoặc danh nghĩa tỉnh, thành phố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(Tên thương nhân) cam kết thực hiện đúng và hoàn toàn chịu trách nhiệm về những nội dung đăng ký trên theo các quy định của pháp luật hiện hành.</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Trong thời hạn 30 ngày kể từ ngày kết thúc hội chợ, triển lãm thương mại, (tên thương nhân) sẽ báo cáo kết quả thực hiện tới Quý Cục (Sở).</w:t>
      </w:r>
    </w:p>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2484"/>
        <w:gridCol w:w="6588"/>
      </w:tblGrid>
      <w:tr w:rsidR="00BD7E1C" w:rsidRPr="00BD7E1C" w:rsidTr="00BD7E1C">
        <w:trPr>
          <w:tblCellSpacing w:w="0" w:type="dxa"/>
        </w:trPr>
        <w:tc>
          <w:tcPr>
            <w:tcW w:w="2484" w:type="dxa"/>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658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ĐẠI DIỆN THEO PHÁP LUẬT CỦA DOANH NGHIỆP</w:t>
            </w:r>
            <w:r w:rsidRPr="00BD7E1C">
              <w:rPr>
                <w:rFonts w:ascii="Times New Roman" w:hAnsi="Times New Roman" w:cs="Times New Roman"/>
                <w:b/>
                <w:bCs/>
                <w:sz w:val="28"/>
                <w:szCs w:val="28"/>
              </w:rPr>
              <w:br/>
            </w:r>
            <w:r w:rsidRPr="00BD7E1C">
              <w:rPr>
                <w:rFonts w:ascii="Times New Roman" w:hAnsi="Times New Roman" w:cs="Times New Roman"/>
                <w:i/>
                <w:iCs/>
                <w:sz w:val="28"/>
                <w:szCs w:val="28"/>
              </w:rPr>
              <w:t>(Ký tên và đóng dấu)</w:t>
            </w:r>
          </w:p>
        </w:tc>
      </w:tr>
    </w:tbl>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p>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p w:rsidR="00BD7E1C" w:rsidRPr="00BD7E1C" w:rsidRDefault="00BD7E1C" w:rsidP="00BD7E1C">
      <w:pPr>
        <w:spacing w:after="0" w:line="240" w:lineRule="auto"/>
        <w:jc w:val="both"/>
        <w:rPr>
          <w:rFonts w:ascii="Times New Roman" w:hAnsi="Times New Roman" w:cs="Times New Roman"/>
          <w:b/>
          <w:bCs/>
          <w:i/>
          <w:iCs/>
          <w:sz w:val="28"/>
          <w:szCs w:val="28"/>
        </w:rPr>
      </w:pPr>
      <w:r w:rsidRPr="00BD7E1C">
        <w:rPr>
          <w:rFonts w:ascii="Times New Roman" w:hAnsi="Times New Roman" w:cs="Times New Roman"/>
          <w:b/>
          <w:bCs/>
          <w:i/>
          <w:iCs/>
          <w:sz w:val="28"/>
          <w:szCs w:val="28"/>
        </w:rPr>
        <w:t>Hồ sơ gửi kèm:</w:t>
      </w:r>
    </w:p>
    <w:p w:rsidR="00BD7E1C" w:rsidRPr="00BD7E1C" w:rsidRDefault="00BD7E1C" w:rsidP="00BD7E1C">
      <w:pPr>
        <w:spacing w:after="0" w:line="240" w:lineRule="auto"/>
        <w:jc w:val="both"/>
        <w:rPr>
          <w:rFonts w:ascii="Times New Roman" w:hAnsi="Times New Roman" w:cs="Times New Roman"/>
          <w:sz w:val="28"/>
          <w:szCs w:val="28"/>
        </w:rPr>
      </w:pPr>
      <w:r w:rsidRPr="00BD7E1C">
        <w:rPr>
          <w:rFonts w:ascii="Times New Roman" w:hAnsi="Times New Roman" w:cs="Times New Roman"/>
          <w:sz w:val="28"/>
          <w:szCs w:val="28"/>
        </w:rPr>
        <w:t>Bản sao Giấy chứng nhận đăng ký doanh nghiệp (hoặc tương đương) có chức năng kinh doanh hội chợ, triển lãm thương mại.</w:t>
      </w: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spacing w:after="0" w:line="240" w:lineRule="auto"/>
        <w:jc w:val="both"/>
        <w:rPr>
          <w:rFonts w:ascii="Times New Roman" w:eastAsia="Times New Roman" w:hAnsi="Times New Roman" w:cs="Times New Roman"/>
          <w:b/>
          <w:bCs/>
          <w:sz w:val="28"/>
          <w:szCs w:val="28"/>
        </w:rPr>
      </w:pPr>
    </w:p>
    <w:p w:rsidR="00BD7E1C" w:rsidRPr="00BD7E1C" w:rsidRDefault="00BD7E1C" w:rsidP="00BD7E1C">
      <w:pPr>
        <w:keepNext/>
        <w:spacing w:before="120" w:after="0" w:line="240" w:lineRule="auto"/>
        <w:ind w:firstLine="567"/>
        <w:jc w:val="both"/>
        <w:outlineLvl w:val="3"/>
        <w:rPr>
          <w:rFonts w:ascii="Times New Roman" w:hAnsi="Times New Roman" w:cs="Times New Roman"/>
          <w:b/>
          <w:bCs/>
          <w:sz w:val="28"/>
          <w:szCs w:val="28"/>
        </w:rPr>
      </w:pPr>
      <w:r w:rsidRPr="00BD7E1C">
        <w:rPr>
          <w:rFonts w:ascii="Times New Roman" w:hAnsi="Times New Roman" w:cs="Times New Roman"/>
          <w:b/>
          <w:bCs/>
          <w:sz w:val="28"/>
          <w:szCs w:val="28"/>
        </w:rPr>
        <w:lastRenderedPageBreak/>
        <w:t>6. Đăng ký sửa đổi, bổ sung nội dung đăng ký tổ chức hội chợ, triển lãm thương mại tại Việt Nam</w:t>
      </w:r>
      <w:r w:rsidR="00CB54EC">
        <w:rPr>
          <w:rFonts w:ascii="Times New Roman" w:hAnsi="Times New Roman" w:cs="Times New Roman"/>
          <w:b/>
          <w:bCs/>
          <w:sz w:val="28"/>
          <w:szCs w:val="28"/>
        </w:rPr>
        <w:t xml:space="preserve"> – 2.000001</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lang w:val="pt-BR"/>
        </w:rPr>
      </w:pPr>
      <w:r w:rsidRPr="00BD7E1C">
        <w:rPr>
          <w:rFonts w:ascii="Times New Roman" w:eastAsia="Times New Roman" w:hAnsi="Times New Roman" w:cs="Times New Roman"/>
          <w:b/>
          <w:bCs/>
          <w:sz w:val="28"/>
          <w:szCs w:val="28"/>
          <w:lang w:val="pt-BR"/>
        </w:rPr>
        <w:t>a) Trình tự thực hiện: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xml:space="preserve">* Bước 1: </w:t>
      </w:r>
      <w:r w:rsidRPr="00BD7E1C">
        <w:rPr>
          <w:rFonts w:ascii="Times New Roman" w:eastAsia="Times New Roman" w:hAnsi="Times New Roman" w:cs="Times New Roman"/>
          <w:bCs/>
          <w:sz w:val="28"/>
          <w:szCs w:val="28"/>
        </w:rPr>
        <w:t>Tiếp nhận hồ sơ</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xml:space="preserve">- Thương nhân nộp hồ sơ tại Trung tâm Phục vụ hành chính công tỉnh Long An </w:t>
      </w:r>
      <w:r w:rsidRPr="00BD7E1C">
        <w:rPr>
          <w:rFonts w:ascii="Times New Roman" w:eastAsia="Times New Roman" w:hAnsi="Times New Roman" w:cs="Times New Roman"/>
          <w:bCs/>
          <w:i/>
          <w:sz w:val="28"/>
          <w:szCs w:val="28"/>
        </w:rPr>
        <w:t>(Tầng 2 - Khối nhà cơ quan 4, Khu Trung tâm Chính trị - Hành chính tỉnh Long An, địa chỉ: Đường song hành, Quốc lộ tránh 1A, Phường 6, Tp.Tân An, tỉnh Long An</w:t>
      </w:r>
      <w:r w:rsidRPr="00BD7E1C">
        <w:rPr>
          <w:rFonts w:ascii="Times New Roman" w:hAnsi="Times New Roman" w:cs="Times New Roman"/>
          <w:i/>
          <w:sz w:val="28"/>
          <w:szCs w:val="28"/>
          <w:lang w:val="es-ES_tradnl"/>
        </w:rPr>
        <w:t>)</w:t>
      </w:r>
      <w:r w:rsidRPr="00BD7E1C">
        <w:rPr>
          <w:rFonts w:ascii="Times New Roman" w:eastAsia="Times New Roman" w:hAnsi="Times New Roman" w:cs="Times New Roman"/>
          <w:bCs/>
          <w:i/>
          <w:sz w:val="28"/>
          <w:szCs w:val="28"/>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Công chức tiếp nhận kiểm tra tính đầy đủ, hợp lệ của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hồ sơ đầy đủ, hợp lệ thì</w:t>
      </w:r>
      <w:r w:rsidRPr="00BD7E1C">
        <w:rPr>
          <w:rFonts w:ascii="Times New Roman" w:hAnsi="Times New Roman" w:cs="Times New Roman"/>
          <w:sz w:val="28"/>
          <w:szCs w:val="28"/>
          <w:lang w:val="de-DE"/>
        </w:rPr>
        <w:t xml:space="preserve"> tiếp nhận, lập Giấy tiếp nhận hồ sơ và hẹn trả kết quả, trao cho người nộp hồ sơ.</w:t>
      </w:r>
    </w:p>
    <w:p w:rsidR="00BD7E1C" w:rsidRPr="00BD7E1C" w:rsidRDefault="00BD7E1C" w:rsidP="00BD7E1C">
      <w:pPr>
        <w:spacing w:before="120" w:after="0" w:line="240" w:lineRule="auto"/>
        <w:ind w:firstLine="567"/>
        <w:jc w:val="both"/>
        <w:rPr>
          <w:rFonts w:ascii="Times New Roman" w:hAnsi="Times New Roman" w:cs="Times New Roman"/>
          <w:sz w:val="28"/>
          <w:szCs w:val="28"/>
          <w:lang w:val="de-DE"/>
        </w:rPr>
      </w:pPr>
      <w:r w:rsidRPr="00BD7E1C">
        <w:rPr>
          <w:rFonts w:ascii="Times New Roman" w:hAnsi="Times New Roman" w:cs="Times New Roman"/>
          <w:sz w:val="28"/>
          <w:szCs w:val="28"/>
          <w:lang w:val="de-DE"/>
        </w:rPr>
        <w:t xml:space="preserve">+ Trường hợp </w:t>
      </w:r>
      <w:r w:rsidRPr="00BD7E1C">
        <w:rPr>
          <w:rFonts w:ascii="Times New Roman" w:hAnsi="Times New Roman" w:cs="Times New Roman"/>
          <w:sz w:val="28"/>
          <w:szCs w:val="28"/>
          <w:lang w:val="vi-VN"/>
        </w:rPr>
        <w:t xml:space="preserve">hồ sơ chưa đầy đủ, </w:t>
      </w:r>
      <w:r w:rsidRPr="00BD7E1C">
        <w:rPr>
          <w:rFonts w:ascii="Times New Roman" w:hAnsi="Times New Roman" w:cs="Times New Roman"/>
          <w:sz w:val="28"/>
          <w:szCs w:val="28"/>
        </w:rPr>
        <w:t xml:space="preserve">chưa </w:t>
      </w:r>
      <w:r w:rsidRPr="00BD7E1C">
        <w:rPr>
          <w:rFonts w:ascii="Times New Roman" w:hAnsi="Times New Roman" w:cs="Times New Roman"/>
          <w:sz w:val="28"/>
          <w:szCs w:val="28"/>
          <w:lang w:val="vi-VN"/>
        </w:rPr>
        <w:t xml:space="preserve">hợp lệ thì hướng dẫn cho </w:t>
      </w:r>
      <w:r w:rsidRPr="00BD7E1C">
        <w:rPr>
          <w:rFonts w:ascii="Times New Roman" w:hAnsi="Times New Roman" w:cs="Times New Roman"/>
          <w:sz w:val="28"/>
          <w:szCs w:val="28"/>
          <w:lang w:val="de-DE"/>
        </w:rPr>
        <w:t xml:space="preserve">người nộp hồ sơ </w:t>
      </w:r>
      <w:r w:rsidRPr="00BD7E1C">
        <w:rPr>
          <w:rFonts w:ascii="Times New Roman" w:hAnsi="Times New Roman" w:cs="Times New Roman"/>
          <w:sz w:val="28"/>
          <w:szCs w:val="28"/>
          <w:lang w:val="vi-VN"/>
        </w:rPr>
        <w:t>bổ sung</w:t>
      </w:r>
      <w:r w:rsidRPr="00BD7E1C">
        <w:rPr>
          <w:rFonts w:ascii="Times New Roman" w:hAnsi="Times New Roman" w:cs="Times New Roman"/>
          <w:sz w:val="28"/>
          <w:szCs w:val="28"/>
          <w:lang w:val="de-DE"/>
        </w:rPr>
        <w:t xml:space="preserve">, hoàn chỉnh </w:t>
      </w:r>
      <w:r w:rsidRPr="00BD7E1C">
        <w:rPr>
          <w:rFonts w:ascii="Times New Roman" w:hAnsi="Times New Roman" w:cs="Times New Roman"/>
          <w:sz w:val="28"/>
          <w:szCs w:val="28"/>
          <w:lang w:val="vi-VN"/>
        </w:rPr>
        <w:t>hồ sơ theo quy định.</w:t>
      </w:r>
    </w:p>
    <w:p w:rsidR="00BD7E1C" w:rsidRPr="00BD7E1C" w:rsidRDefault="00BD7E1C" w:rsidP="00BD7E1C">
      <w:pPr>
        <w:spacing w:before="120" w:after="0" w:line="240" w:lineRule="auto"/>
        <w:ind w:firstLine="567"/>
        <w:jc w:val="both"/>
        <w:rPr>
          <w:rFonts w:ascii="Times New Roman" w:hAnsi="Times New Roman" w:cs="Times New Roman"/>
          <w:bCs/>
          <w:sz w:val="28"/>
          <w:szCs w:val="28"/>
        </w:rPr>
      </w:pPr>
      <w:r w:rsidRPr="00BD7E1C">
        <w:rPr>
          <w:rFonts w:ascii="Times New Roman" w:hAnsi="Times New Roman" w:cs="Times New Roman"/>
          <w:sz w:val="28"/>
          <w:szCs w:val="28"/>
          <w:lang w:val="de-DE"/>
        </w:rPr>
        <w:t xml:space="preserve">- Chuyển hồ sơ đến </w:t>
      </w:r>
      <w:r w:rsidRPr="00BD7E1C">
        <w:rPr>
          <w:rFonts w:ascii="Times New Roman" w:hAnsi="Times New Roman" w:cs="Times New Roman"/>
          <w:sz w:val="28"/>
          <w:szCs w:val="28"/>
          <w:lang w:val="it-IT"/>
        </w:rPr>
        <w:t>Sở Công Thương để giải quyết</w:t>
      </w:r>
      <w:r w:rsidRPr="00BD7E1C">
        <w:rPr>
          <w:rFonts w:ascii="Times New Roman" w:hAnsi="Times New Roman" w:cs="Times New Roman"/>
          <w:sz w:val="28"/>
          <w:szCs w:val="28"/>
          <w:lang w:val="de-DE"/>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Bước 2:</w:t>
      </w:r>
      <w:r w:rsidRPr="00BD7E1C">
        <w:rPr>
          <w:rFonts w:ascii="Times New Roman" w:eastAsia="Times New Roman" w:hAnsi="Times New Roman" w:cs="Times New Roman"/>
          <w:bCs/>
          <w:sz w:val="28"/>
          <w:szCs w:val="28"/>
        </w:rPr>
        <w:t xml:space="preserve"> Xử lý hồ sơ</w:t>
      </w:r>
    </w:p>
    <w:p w:rsidR="00BD7E1C" w:rsidRPr="00BD7E1C" w:rsidRDefault="00BD7E1C" w:rsidP="00BD7E1C">
      <w:pPr>
        <w:spacing w:before="120" w:after="0" w:line="240" w:lineRule="auto"/>
        <w:ind w:firstLine="567"/>
        <w:jc w:val="both"/>
        <w:rPr>
          <w:rFonts w:ascii="Times New Roman" w:hAnsi="Times New Roman" w:cs="Times New Roman"/>
          <w:sz w:val="28"/>
          <w:szCs w:val="28"/>
        </w:rPr>
      </w:pPr>
      <w:r w:rsidRPr="00BD7E1C">
        <w:rPr>
          <w:rFonts w:ascii="Times New Roman" w:hAnsi="Times New Roman" w:cs="Times New Roman"/>
          <w:sz w:val="28"/>
          <w:szCs w:val="28"/>
        </w:rPr>
        <w:t>- Sở Công Thương xác nhận hoặc không xác nhận bằng văn bản việc đăng ký sửa đổi, bổ sung nội dung tổ chức hội chợ, triển lãm thương mại tại nước ngoài. Trong trường hợp không xác nhận phải nêu rõ lý do.</w:t>
      </w:r>
    </w:p>
    <w:p w:rsidR="00BD7E1C" w:rsidRPr="00BD7E1C" w:rsidRDefault="00BD7E1C" w:rsidP="00BD7E1C">
      <w:pPr>
        <w:spacing w:before="120" w:after="0" w:line="240" w:lineRule="auto"/>
        <w:ind w:firstLine="567"/>
        <w:jc w:val="both"/>
        <w:rPr>
          <w:rFonts w:ascii="Times New Roman" w:hAnsi="Times New Roman" w:cs="Times New Roman"/>
          <w:bCs/>
          <w:sz w:val="28"/>
          <w:szCs w:val="28"/>
        </w:rPr>
      </w:pPr>
      <w:r w:rsidRPr="00BD7E1C">
        <w:rPr>
          <w:rFonts w:ascii="Times New Roman" w:hAnsi="Times New Roman" w:cs="Times New Roman"/>
          <w:sz w:val="28"/>
          <w:szCs w:val="28"/>
        </w:rPr>
        <w:t>- Việc sửa đổi, bổ sung nội dung tổ chức hội chợ, triển lãm thương mại phải đảm bảo không ảnh hưởng đến quyền lợi của các thương nhân, tổ chức, cá nhân có liên quan.</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 xml:space="preserve">* Bước 3: </w:t>
      </w:r>
      <w:r w:rsidRPr="00BD7E1C">
        <w:rPr>
          <w:rFonts w:ascii="Times New Roman" w:eastAsia="Times New Roman" w:hAnsi="Times New Roman" w:cs="Times New Roman"/>
          <w:bCs/>
          <w:sz w:val="28"/>
          <w:szCs w:val="28"/>
        </w:rPr>
        <w:t>Trả kết quả</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hAnsi="Times New Roman" w:cs="Times New Roman"/>
          <w:sz w:val="28"/>
          <w:szCs w:val="28"/>
          <w:lang w:val="nl-NL"/>
        </w:rPr>
        <w:t xml:space="preserve">- Trung tâm Phục vụ hành chính công tỉnh Long An thông báo người nộp hồ sơ để nhận kết quả và thực hiện các nghĩa vụ có liên quan </w:t>
      </w:r>
      <w:r w:rsidRPr="00BD7E1C">
        <w:rPr>
          <w:rFonts w:ascii="Times New Roman" w:hAnsi="Times New Roman" w:cs="Times New Roman"/>
          <w:i/>
          <w:sz w:val="28"/>
          <w:szCs w:val="28"/>
          <w:lang w:val="nl-NL"/>
        </w:rPr>
        <w:t>(nếu có)</w:t>
      </w:r>
      <w:r w:rsidRPr="00BD7E1C">
        <w:rPr>
          <w:rFonts w:ascii="Times New Roman" w:hAnsi="Times New Roman" w:cs="Times New Roman"/>
          <w:sz w:val="28"/>
          <w:szCs w:val="28"/>
          <w:lang w:val="nl-NL"/>
        </w:rPr>
        <w: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i/>
          <w:sz w:val="28"/>
          <w:szCs w:val="28"/>
          <w:lang w:val="de-DE"/>
        </w:rPr>
      </w:pPr>
      <w:r w:rsidRPr="00BD7E1C">
        <w:rPr>
          <w:rFonts w:ascii="Times New Roman" w:eastAsia="Times New Roman" w:hAnsi="Times New Roman" w:cs="Times New Roman"/>
          <w:bCs/>
          <w:sz w:val="28"/>
          <w:szCs w:val="28"/>
          <w:lang w:val="de-DE"/>
        </w:rPr>
        <w:t>Người nộp hồ sơ</w:t>
      </w:r>
      <w:r w:rsidRPr="00BD7E1C">
        <w:rPr>
          <w:rFonts w:ascii="Times New Roman" w:eastAsia="Times New Roman" w:hAnsi="Times New Roman" w:cs="Times New Roman"/>
          <w:sz w:val="28"/>
          <w:szCs w:val="28"/>
          <w:lang w:val="de-DE"/>
        </w:rPr>
        <w:t xml:space="preserve"> mang </w:t>
      </w:r>
      <w:r w:rsidRPr="00BD7E1C">
        <w:rPr>
          <w:rFonts w:ascii="Times New Roman" w:hAnsi="Times New Roman" w:cs="Times New Roman"/>
          <w:bCs/>
          <w:sz w:val="28"/>
          <w:szCs w:val="28"/>
          <w:lang w:val="nl-NL"/>
        </w:rPr>
        <w:t xml:space="preserve">theo </w:t>
      </w:r>
      <w:r w:rsidRPr="00BD7E1C">
        <w:rPr>
          <w:rFonts w:ascii="Times New Roman" w:hAnsi="Times New Roman" w:cs="Times New Roman"/>
          <w:sz w:val="28"/>
          <w:szCs w:val="28"/>
          <w:lang w:val="nl-NL"/>
        </w:rPr>
        <w:t xml:space="preserve">Giấy tiếp nhận hồ sơ và hẹn trả kết quả </w:t>
      </w:r>
      <w:r w:rsidRPr="00BD7E1C">
        <w:rPr>
          <w:rFonts w:ascii="Times New Roman" w:eastAsia="Times New Roman" w:hAnsi="Times New Roman" w:cs="Times New Roman"/>
          <w:sz w:val="28"/>
          <w:szCs w:val="28"/>
          <w:lang w:val="de-DE"/>
        </w:rPr>
        <w:t>đến</w:t>
      </w:r>
      <w:r w:rsidRPr="00BD7E1C">
        <w:rPr>
          <w:rFonts w:ascii="Times New Roman" w:eastAsia="Times New Roman" w:hAnsi="Times New Roman" w:cs="Times New Roman"/>
          <w:bCs/>
          <w:sz w:val="28"/>
          <w:szCs w:val="28"/>
          <w:lang w:val="de-DE"/>
        </w:rPr>
        <w:t xml:space="preserve"> Trung tâm Phục vụ hành chính công tỉnh</w:t>
      </w:r>
      <w:r w:rsidRPr="00BD7E1C">
        <w:rPr>
          <w:rFonts w:ascii="Times New Roman" w:eastAsia="Times New Roman" w:hAnsi="Times New Roman" w:cs="Times New Roman"/>
          <w:sz w:val="28"/>
          <w:szCs w:val="28"/>
          <w:lang w:val="de-DE"/>
        </w:rPr>
        <w:t xml:space="preserve"> Long An nhận kết quả </w:t>
      </w:r>
      <w:r w:rsidRPr="00BD7E1C">
        <w:rPr>
          <w:rFonts w:ascii="Times New Roman" w:eastAsia="Times New Roman" w:hAnsi="Times New Roman" w:cs="Times New Roman"/>
          <w:i/>
          <w:sz w:val="28"/>
          <w:szCs w:val="28"/>
          <w:lang w:val="de-DE"/>
        </w:rPr>
        <w:t>(hoặc yêu cầu Trung tâm chuyển kết quả qua hệ thống bưu chính công ích).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i/>
          <w:sz w:val="28"/>
          <w:szCs w:val="28"/>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
          <w:bCs/>
          <w:sz w:val="28"/>
          <w:szCs w:val="28"/>
        </w:rPr>
        <w:t xml:space="preserve">Thời gian tiếp nhận và trả kết quả: </w:t>
      </w:r>
      <w:r w:rsidRPr="00BD7E1C">
        <w:rPr>
          <w:rFonts w:ascii="Times New Roman" w:eastAsia="Times New Roman" w:hAnsi="Times New Roman" w:cs="Times New Roman"/>
          <w:bCs/>
          <w:sz w:val="28"/>
          <w:szCs w:val="28"/>
        </w:rPr>
        <w:t xml:space="preserve">Từ thứ Hai đến thứ Sáu hàng tuần </w:t>
      </w:r>
      <w:r w:rsidRPr="00BD7E1C">
        <w:rPr>
          <w:rFonts w:ascii="Times New Roman" w:eastAsia="Times New Roman" w:hAnsi="Times New Roman" w:cs="Times New Roman"/>
          <w:bCs/>
          <w:i/>
          <w:sz w:val="28"/>
          <w:szCs w:val="28"/>
        </w:rPr>
        <w:t>(trừ ngày nghỉ theo quy định).</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sáng: Từ 7 giờ đến 11 giờ 30 phút.</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rPr>
        <w:t>+ Buổi chiều: Từ 13 giờ 30 phút đến 17 giờ.</w:t>
      </w:r>
    </w:p>
    <w:p w:rsidR="00BD7E1C" w:rsidRPr="00BD7E1C" w:rsidRDefault="00BD7E1C" w:rsidP="00BD7E1C">
      <w:pPr>
        <w:widowControl w:val="0"/>
        <w:spacing w:before="120" w:after="0" w:line="240" w:lineRule="auto"/>
        <w:ind w:firstLine="567"/>
        <w:jc w:val="both"/>
        <w:rPr>
          <w:rFonts w:ascii="Times New Roman" w:eastAsia="Times New Roman" w:hAnsi="Times New Roman" w:cs="Times New Roman"/>
          <w:bCs/>
          <w:sz w:val="28"/>
          <w:szCs w:val="28"/>
          <w:lang w:val="da-DK"/>
        </w:rPr>
      </w:pPr>
      <w:r w:rsidRPr="00BD7E1C">
        <w:rPr>
          <w:rFonts w:ascii="Times New Roman" w:eastAsia="Times New Roman" w:hAnsi="Times New Roman" w:cs="Times New Roman"/>
          <w:b/>
          <w:bCs/>
          <w:sz w:val="28"/>
          <w:szCs w:val="28"/>
          <w:lang w:val="da-DK"/>
        </w:rPr>
        <w:t>b) Cách thức thực hiện</w:t>
      </w:r>
      <w:r w:rsidRPr="00BD7E1C">
        <w:rPr>
          <w:rFonts w:ascii="Times New Roman" w:eastAsia="Times New Roman" w:hAnsi="Times New Roman" w:cs="Times New Roman"/>
          <w:bCs/>
          <w:sz w:val="28"/>
          <w:szCs w:val="28"/>
          <w:lang w:val="da-DK"/>
        </w:rPr>
        <w:t xml:space="preserve">: </w:t>
      </w:r>
    </w:p>
    <w:p w:rsidR="00BD7E1C" w:rsidRPr="00BD7E1C" w:rsidRDefault="00BD7E1C" w:rsidP="00BD7E1C">
      <w:pPr>
        <w:widowControl w:val="0"/>
        <w:spacing w:before="120" w:after="0" w:line="240" w:lineRule="auto"/>
        <w:ind w:firstLine="567"/>
        <w:jc w:val="both"/>
        <w:rPr>
          <w:rFonts w:ascii="Times New Roman" w:hAnsi="Times New Roman" w:cs="Times New Roman"/>
          <w:sz w:val="28"/>
          <w:szCs w:val="28"/>
          <w:lang w:val="es-ES_tradnl"/>
        </w:rPr>
      </w:pPr>
      <w:r w:rsidRPr="00BD7E1C">
        <w:rPr>
          <w:rFonts w:ascii="Times New Roman" w:hAnsi="Times New Roman" w:cs="Times New Roman"/>
          <w:bCs/>
          <w:sz w:val="28"/>
          <w:szCs w:val="28"/>
          <w:lang w:val="es-ES_tradnl"/>
        </w:rPr>
        <w:t xml:space="preserve">Nộp trực tiếp, </w:t>
      </w:r>
      <w:r w:rsidRPr="00BD7E1C">
        <w:rPr>
          <w:rFonts w:ascii="Times New Roman" w:hAnsi="Times New Roman" w:cs="Times New Roman"/>
          <w:sz w:val="28"/>
          <w:szCs w:val="28"/>
          <w:lang w:val="es-ES_tradnl"/>
        </w:rPr>
        <w:t>qua dịch vụ bưu chính công ích tới</w:t>
      </w:r>
      <w:r w:rsidRPr="00BD7E1C">
        <w:rPr>
          <w:rFonts w:ascii="Times New Roman" w:hAnsi="Times New Roman" w:cs="Times New Roman"/>
          <w:bCs/>
          <w:sz w:val="28"/>
          <w:szCs w:val="28"/>
          <w:lang w:val="es-ES_tradnl"/>
        </w:rPr>
        <w:t xml:space="preserve"> </w:t>
      </w:r>
      <w:r w:rsidRPr="00BD7E1C">
        <w:rPr>
          <w:rFonts w:ascii="Times New Roman" w:hAnsi="Times New Roman" w:cs="Times New Roman"/>
          <w:sz w:val="28"/>
          <w:szCs w:val="28"/>
          <w:lang w:val="es-ES_tradnl"/>
        </w:rPr>
        <w:t>Trung tâm Phục vụ hành chính công tỉnh Long An hoặc đăng ký trực tuyến.</w:t>
      </w:r>
    </w:p>
    <w:p w:rsidR="00BD7E1C" w:rsidRPr="00BD7E1C" w:rsidRDefault="00BD7E1C" w:rsidP="00BD7E1C">
      <w:pPr>
        <w:widowControl w:val="0"/>
        <w:spacing w:before="120" w:after="0" w:line="240" w:lineRule="auto"/>
        <w:ind w:right="-108" w:firstLine="567"/>
        <w:jc w:val="both"/>
        <w:rPr>
          <w:rFonts w:ascii="Times New Roman" w:hAnsi="Times New Roman" w:cs="Times New Roman"/>
          <w:sz w:val="28"/>
          <w:szCs w:val="28"/>
          <w:lang w:val="es-ES_tradnl"/>
        </w:rPr>
      </w:pPr>
      <w:r w:rsidRPr="00BD7E1C">
        <w:rPr>
          <w:rFonts w:ascii="Times New Roman" w:hAnsi="Times New Roman" w:cs="Times New Roman"/>
          <w:sz w:val="28"/>
          <w:szCs w:val="28"/>
          <w:lang w:val="es-ES_tradnl"/>
        </w:rPr>
        <w:t>-</w:t>
      </w:r>
      <w:r w:rsidRPr="00BD7E1C">
        <w:rPr>
          <w:rFonts w:ascii="Times New Roman" w:hAnsi="Times New Roman" w:cs="Times New Roman"/>
          <w:sz w:val="28"/>
          <w:szCs w:val="28"/>
          <w:lang w:val="vi-VN"/>
        </w:rPr>
        <w:t xml:space="preserve"> Nộp hồ sơ trực tiếp, qua dịch vụ bưu chính</w:t>
      </w:r>
      <w:r w:rsidRPr="00BD7E1C">
        <w:rPr>
          <w:rFonts w:ascii="Times New Roman" w:hAnsi="Times New Roman" w:cs="Times New Roman"/>
          <w:sz w:val="28"/>
          <w:szCs w:val="28"/>
        </w:rPr>
        <w:t xml:space="preserve"> công ích: c</w:t>
      </w:r>
      <w:r w:rsidRPr="00BD7E1C">
        <w:rPr>
          <w:rFonts w:ascii="Times New Roman" w:hAnsi="Times New Roman" w:cs="Times New Roman"/>
          <w:sz w:val="28"/>
          <w:szCs w:val="28"/>
          <w:lang w:val="vi-VN"/>
        </w:rPr>
        <w:t>ác thành phần hồ sơ phải là bản chính hoặc bản sao từ sổ gốc hoặc bản sao chứng thực hoặc nộp bản sao xuất trình bản chính để đối chiếu;</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sz w:val="28"/>
          <w:szCs w:val="28"/>
          <w:lang w:val="es-ES_tradnl"/>
        </w:rPr>
        <w:lastRenderedPageBreak/>
        <w:t xml:space="preserve">- </w:t>
      </w:r>
      <w:r w:rsidRPr="00BD7E1C">
        <w:rPr>
          <w:rFonts w:ascii="Times New Roman" w:eastAsia="Times New Roman" w:hAnsi="Times New Roman" w:cs="Times New Roman"/>
          <w:sz w:val="28"/>
          <w:szCs w:val="28"/>
          <w:lang w:val="vi-VN"/>
        </w:rPr>
        <w:t xml:space="preserve">Nộp hồ sơ qua môi trường mạng: </w:t>
      </w:r>
      <w:r w:rsidRPr="00BD7E1C">
        <w:rPr>
          <w:rFonts w:ascii="Times New Roman" w:eastAsia="Times New Roman" w:hAnsi="Times New Roman" w:cs="Times New Roman"/>
          <w:sz w:val="28"/>
          <w:szCs w:val="28"/>
        </w:rPr>
        <w:t>c</w:t>
      </w:r>
      <w:r w:rsidRPr="00BD7E1C">
        <w:rPr>
          <w:rFonts w:ascii="Times New Roman" w:eastAsia="Times New Roman" w:hAnsi="Times New Roman" w:cs="Times New Roman"/>
          <w:sz w:val="28"/>
          <w:szCs w:val="28"/>
          <w:lang w:val="vi-VN"/>
        </w:rPr>
        <w:t>ác thành phần hồ sơ phải được scan, chụp từ bản chính.</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c) Thành phần, số lượng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xml:space="preserve">* Thành phần hồ sơ bao gồm: </w:t>
      </w:r>
      <w:r w:rsidRPr="00BD7E1C">
        <w:rPr>
          <w:rFonts w:ascii="Times New Roman" w:eastAsia="Times New Roman" w:hAnsi="Times New Roman" w:cs="Times New Roman"/>
          <w:bCs/>
          <w:sz w:val="28"/>
          <w:szCs w:val="28"/>
        </w:rPr>
        <w:t xml:space="preserve">01 Đăng ký sửa đổi, bổ sung nội dung tổ chức hội chợ, triển lãm thương mại theo Mẫu số 13 Phụ lục ban hành kèm theo Nghị định số </w:t>
      </w:r>
      <w:r w:rsidRPr="00BD7E1C">
        <w:rPr>
          <w:rFonts w:ascii="Times New Roman" w:eastAsia="Times New Roman" w:hAnsi="Times New Roman" w:cs="Times New Roman"/>
          <w:bCs/>
          <w:sz w:val="28"/>
          <w:szCs w:val="28"/>
          <w:lang w:val="de-DE"/>
        </w:rPr>
        <w:t>81/2018/NĐ-CP ngày 22/5/2018 của Chính phủ</w:t>
      </w:r>
      <w:r w:rsidRPr="00BD7E1C">
        <w:rPr>
          <w:rFonts w:ascii="Times New Roman" w:eastAsia="Times New Roman" w:hAnsi="Times New Roman" w:cs="Times New Roman"/>
          <w:bCs/>
          <w:sz w:val="28"/>
          <w:szCs w:val="28"/>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Số lượng hồ sơ:</w:t>
      </w:r>
      <w:r w:rsidRPr="00BD7E1C">
        <w:rPr>
          <w:rFonts w:ascii="Times New Roman" w:eastAsia="Times New Roman" w:hAnsi="Times New Roman" w:cs="Times New Roman"/>
          <w:bCs/>
          <w:sz w:val="28"/>
          <w:szCs w:val="28"/>
        </w:rPr>
        <w:t xml:space="preserve"> 01 bộ.</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 xml:space="preserve">d) Thời hạn giải quyết:  </w:t>
      </w:r>
      <w:r w:rsidRPr="00BD7E1C">
        <w:rPr>
          <w:rFonts w:ascii="Times New Roman" w:eastAsia="Times New Roman" w:hAnsi="Times New Roman" w:cs="Times New Roman"/>
          <w:bCs/>
          <w:sz w:val="28"/>
          <w:szCs w:val="28"/>
        </w:rPr>
        <w:t>07 ngày làm việc kể từ ngày nhận được đầy đủ hồ sơ.</w:t>
      </w:r>
    </w:p>
    <w:p w:rsidR="00BD7E1C" w:rsidRPr="00BD7E1C" w:rsidRDefault="00BD7E1C" w:rsidP="00BD7E1C">
      <w:pPr>
        <w:spacing w:before="120" w:after="0" w:line="240" w:lineRule="auto"/>
        <w:ind w:firstLine="567"/>
        <w:jc w:val="both"/>
        <w:rPr>
          <w:rFonts w:ascii="Times New Roman" w:eastAsia="Times New Roman" w:hAnsi="Times New Roman" w:cs="Times New Roman"/>
          <w:bCs/>
          <w:strike/>
          <w:sz w:val="28"/>
          <w:szCs w:val="28"/>
        </w:rPr>
      </w:pPr>
      <w:r w:rsidRPr="00BD7E1C">
        <w:rPr>
          <w:rFonts w:ascii="Times New Roman" w:eastAsia="Times New Roman" w:hAnsi="Times New Roman" w:cs="Times New Roman"/>
          <w:b/>
          <w:bCs/>
          <w:sz w:val="28"/>
          <w:szCs w:val="28"/>
        </w:rPr>
        <w:t>đ) Đối tượng thực hiện thủ tục hành chính:</w:t>
      </w:r>
      <w:r w:rsidRPr="00BD7E1C">
        <w:rPr>
          <w:rFonts w:ascii="Times New Roman" w:eastAsia="Times New Roman" w:hAnsi="Times New Roman" w:cs="Times New Roman"/>
          <w:bCs/>
          <w:sz w:val="28"/>
          <w:szCs w:val="28"/>
        </w:rPr>
        <w:t xml:space="preserve"> Thương nhân ký sửa đổi, bổ sung nội dung tổ chức hội chợ, triển lãm thương mại tại Việt Nam.</w:t>
      </w:r>
      <w:r w:rsidRPr="00BD7E1C">
        <w:rPr>
          <w:rFonts w:ascii="Times New Roman" w:eastAsia="Times New Roman" w:hAnsi="Times New Roman" w:cs="Times New Roman"/>
          <w:bCs/>
          <w:strike/>
          <w:sz w:val="28"/>
          <w:szCs w:val="28"/>
        </w:rPr>
        <w:t xml:space="preserve"> </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e) Cơ quan thực hiện thủ tục hành chính:</w:t>
      </w:r>
      <w:r w:rsidRPr="00BD7E1C">
        <w:rPr>
          <w:rFonts w:ascii="Times New Roman" w:eastAsia="Times New Roman" w:hAnsi="Times New Roman" w:cs="Times New Roman"/>
          <w:bCs/>
          <w:sz w:val="28"/>
          <w:szCs w:val="28"/>
        </w:rPr>
        <w:t xml:space="preserve"> Sở Công Thương.</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lang w:val="de-DE"/>
        </w:rPr>
        <w:t>g)</w:t>
      </w: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
          <w:bCs/>
          <w:sz w:val="28"/>
          <w:szCs w:val="28"/>
          <w:lang w:val="de-DE"/>
        </w:rPr>
        <w:t>Cơ quan phối hợp:</w:t>
      </w: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Trung tâm Phục vụ hành chính công tỉnh.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h) Kết quả thực hiện thủ tục hành chính:</w:t>
      </w: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sz w:val="28"/>
          <w:szCs w:val="28"/>
          <w:lang w:val="vi-VN"/>
        </w:rPr>
        <w:t>Công văn xác nhận hoặc không xác nhận</w:t>
      </w:r>
      <w:r w:rsidRPr="00BD7E1C">
        <w:rPr>
          <w:rFonts w:ascii="Times New Roman" w:eastAsia="Times New Roman" w:hAnsi="Times New Roman" w:cs="Times New Roman"/>
          <w:bCs/>
          <w:sz w:val="28"/>
          <w:szCs w:val="28"/>
        </w:rPr>
        <w:t>.</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i) Lệ phí:</w:t>
      </w:r>
      <w:r w:rsidRPr="00BD7E1C">
        <w:rPr>
          <w:rFonts w:ascii="Times New Roman" w:eastAsia="Times New Roman" w:hAnsi="Times New Roman" w:cs="Times New Roman"/>
          <w:bCs/>
          <w:sz w:val="28"/>
          <w:szCs w:val="28"/>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k) Tên mẫu đơn, mẫu tờ khai:</w:t>
      </w:r>
      <w:r w:rsidRPr="00BD7E1C">
        <w:rPr>
          <w:rFonts w:ascii="Times New Roman" w:eastAsia="Times New Roman" w:hAnsi="Times New Roman" w:cs="Times New Roman"/>
          <w:bCs/>
          <w:sz w:val="28"/>
          <w:szCs w:val="28"/>
        </w:rPr>
        <w:t xml:space="preserve"> Đăng ký sửa đổi, bổ sung nội dung tổ chức hội chợ, triển lãm thương mại theo Mẫu số 13 Phụ lục ban hành kèm theo Nghị định số </w:t>
      </w:r>
      <w:r w:rsidRPr="00BD7E1C">
        <w:rPr>
          <w:rFonts w:ascii="Times New Roman" w:eastAsia="Times New Roman" w:hAnsi="Times New Roman" w:cs="Times New Roman"/>
          <w:bCs/>
          <w:sz w:val="28"/>
          <w:szCs w:val="28"/>
          <w:lang w:val="de-DE"/>
        </w:rPr>
        <w:t>81/2018/NĐ-CP ngày 22/5/2018 của Chính phủ</w:t>
      </w:r>
      <w:r w:rsidRPr="00BD7E1C">
        <w:rPr>
          <w:rFonts w:ascii="Times New Roman" w:eastAsia="Times New Roman" w:hAnsi="Times New Roman" w:cs="Times New Roman"/>
          <w:b/>
          <w:bCs/>
          <w:sz w:val="28"/>
          <w:szCs w:val="28"/>
        </w:rPr>
        <w:t xml:space="preserve"> </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
          <w:bCs/>
          <w:sz w:val="28"/>
          <w:szCs w:val="28"/>
        </w:rPr>
        <w:t>l) Yêu cầu, điều kiện thực hiện thủ tục hành chính:</w:t>
      </w:r>
      <w:r w:rsidRPr="00BD7E1C">
        <w:rPr>
          <w:rFonts w:ascii="Times New Roman" w:eastAsia="Times New Roman" w:hAnsi="Times New Roman" w:cs="Times New Roman"/>
          <w:bCs/>
          <w:sz w:val="28"/>
          <w:szCs w:val="28"/>
        </w:rPr>
        <w:t xml:space="preserve"> Không.</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rPr>
      </w:pPr>
      <w:r w:rsidRPr="00BD7E1C">
        <w:rPr>
          <w:rFonts w:ascii="Times New Roman" w:eastAsia="Times New Roman" w:hAnsi="Times New Roman" w:cs="Times New Roman"/>
          <w:b/>
          <w:bCs/>
          <w:sz w:val="28"/>
          <w:szCs w:val="28"/>
        </w:rPr>
        <w:t>m) Căn cứ pháp lý của thủ tục hành chính:</w:t>
      </w:r>
    </w:p>
    <w:p w:rsidR="00BD7E1C" w:rsidRPr="00BD7E1C" w:rsidRDefault="00BD7E1C" w:rsidP="00BD7E1C">
      <w:pPr>
        <w:spacing w:before="120" w:after="0" w:line="240" w:lineRule="auto"/>
        <w:ind w:firstLine="567"/>
        <w:jc w:val="both"/>
        <w:rPr>
          <w:rFonts w:ascii="Times New Roman" w:eastAsia="Times New Roman" w:hAnsi="Times New Roman" w:cs="Times New Roman"/>
          <w:bCs/>
          <w:sz w:val="28"/>
          <w:szCs w:val="28"/>
        </w:rPr>
      </w:pPr>
      <w:r w:rsidRPr="00BD7E1C">
        <w:rPr>
          <w:rFonts w:ascii="Times New Roman" w:eastAsia="Times New Roman" w:hAnsi="Times New Roman" w:cs="Times New Roman"/>
          <w:bCs/>
          <w:sz w:val="28"/>
          <w:szCs w:val="28"/>
          <w:lang w:val="de-DE"/>
        </w:rPr>
        <w:t xml:space="preserve">- </w:t>
      </w:r>
      <w:r w:rsidRPr="00BD7E1C">
        <w:rPr>
          <w:rFonts w:ascii="Times New Roman" w:eastAsia="Times New Roman" w:hAnsi="Times New Roman" w:cs="Times New Roman"/>
          <w:bCs/>
          <w:sz w:val="28"/>
          <w:szCs w:val="28"/>
        </w:rPr>
        <w:t>Luật thương mại ngày 14/6/2005;</w:t>
      </w:r>
    </w:p>
    <w:p w:rsidR="00BD7E1C" w:rsidRPr="00BD7E1C" w:rsidRDefault="00BD7E1C" w:rsidP="00BD7E1C">
      <w:pPr>
        <w:spacing w:before="120" w:after="0" w:line="240" w:lineRule="auto"/>
        <w:ind w:firstLine="567"/>
        <w:jc w:val="both"/>
        <w:rPr>
          <w:rFonts w:ascii="Times New Roman" w:eastAsia="Times New Roman" w:hAnsi="Times New Roman" w:cs="Times New Roman"/>
          <w:b/>
          <w:bCs/>
          <w:sz w:val="28"/>
          <w:szCs w:val="28"/>
          <w:u w:val="single"/>
        </w:rPr>
      </w:pPr>
      <w:r w:rsidRPr="00BD7E1C">
        <w:rPr>
          <w:rFonts w:ascii="Times New Roman" w:eastAsia="Times New Roman" w:hAnsi="Times New Roman" w:cs="Times New Roman"/>
          <w:bCs/>
          <w:sz w:val="28"/>
          <w:szCs w:val="28"/>
        </w:rPr>
        <w:t xml:space="preserve">- </w:t>
      </w:r>
      <w:r w:rsidRPr="00BD7E1C">
        <w:rPr>
          <w:rFonts w:ascii="Times New Roman" w:eastAsia="Times New Roman" w:hAnsi="Times New Roman" w:cs="Times New Roman"/>
          <w:bCs/>
          <w:sz w:val="28"/>
          <w:szCs w:val="28"/>
          <w:lang w:val="de-DE"/>
        </w:rPr>
        <w:t>Nghị định số 81/2018/NĐ-CP ngày 22/5/2018 của Chính phủ quy định chi tiết Luật Thương mại về hoạt động xúc tiến thương mại.</w:t>
      </w:r>
    </w:p>
    <w:p w:rsidR="00BD7E1C" w:rsidRPr="00BD7E1C" w:rsidRDefault="00BD7E1C" w:rsidP="00BD7E1C">
      <w:pPr>
        <w:spacing w:before="120" w:after="0" w:line="240" w:lineRule="auto"/>
        <w:ind w:firstLine="567"/>
        <w:jc w:val="both"/>
        <w:rPr>
          <w:rFonts w:ascii="Times New Roman" w:hAnsi="Times New Roman" w:cs="Times New Roman"/>
          <w:bCs/>
          <w:spacing w:val="-2"/>
          <w:sz w:val="28"/>
          <w:szCs w:val="28"/>
          <w:lang w:val="nl-NL"/>
        </w:rPr>
      </w:pPr>
      <w:r w:rsidRPr="00BD7E1C">
        <w:rPr>
          <w:rFonts w:ascii="Times New Roman" w:hAnsi="Times New Roman" w:cs="Times New Roman"/>
          <w:bCs/>
          <w:spacing w:val="-2"/>
          <w:sz w:val="28"/>
          <w:szCs w:val="28"/>
          <w:lang w:val="nl-NL"/>
        </w:rPr>
        <w:t>- Nghị định số 17/2020/NĐ-CP ngày 05/02/2020 của Chính phủ sửa đổi, bổ sung một số điều của các Nghị định liên quan đến điều kiện đầu tư kinh doanh thuộc lĩnh vực quản lý nhà nước của Bộ Công Thương.</w:t>
      </w: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center"/>
        <w:rPr>
          <w:rFonts w:ascii="Times New Roman" w:eastAsia="Times New Roman" w:hAnsi="Times New Roman" w:cs="Times New Roman"/>
          <w:b/>
          <w:bCs/>
          <w:sz w:val="28"/>
          <w:szCs w:val="28"/>
          <w:u w:val="single"/>
        </w:rPr>
      </w:pPr>
    </w:p>
    <w:p w:rsidR="00BD7E1C" w:rsidRPr="00BD7E1C" w:rsidRDefault="00BD7E1C" w:rsidP="00BD7E1C">
      <w:pPr>
        <w:spacing w:after="0" w:line="240" w:lineRule="auto"/>
        <w:jc w:val="right"/>
        <w:rPr>
          <w:rFonts w:ascii="Times New Roman" w:hAnsi="Times New Roman" w:cs="Times New Roman"/>
          <w:sz w:val="28"/>
          <w:szCs w:val="28"/>
        </w:rPr>
      </w:pPr>
      <w:bookmarkStart w:id="5" w:name="chuong_pl_14"/>
      <w:r w:rsidRPr="00BD7E1C">
        <w:rPr>
          <w:rFonts w:ascii="Times New Roman" w:hAnsi="Times New Roman" w:cs="Times New Roman"/>
          <w:b/>
          <w:bCs/>
          <w:sz w:val="28"/>
          <w:szCs w:val="28"/>
        </w:rPr>
        <w:lastRenderedPageBreak/>
        <w:t>Mẫu số 13</w:t>
      </w:r>
      <w:bookmarkEnd w:id="5"/>
    </w:p>
    <w:tbl>
      <w:tblPr>
        <w:tblW w:w="0" w:type="auto"/>
        <w:tblCellSpacing w:w="0" w:type="dxa"/>
        <w:tblInd w:w="-132" w:type="dxa"/>
        <w:tblCellMar>
          <w:left w:w="0" w:type="dxa"/>
          <w:right w:w="0" w:type="dxa"/>
        </w:tblCellMar>
        <w:tblLook w:val="04A0" w:firstRow="1" w:lastRow="0" w:firstColumn="1" w:lastColumn="0" w:noHBand="0" w:noVBand="1"/>
      </w:tblPr>
      <w:tblGrid>
        <w:gridCol w:w="2808"/>
        <w:gridCol w:w="6406"/>
      </w:tblGrid>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 </w:t>
            </w:r>
            <w:r w:rsidRPr="00BD7E1C">
              <w:rPr>
                <w:rFonts w:ascii="Times New Roman" w:hAnsi="Times New Roman" w:cs="Times New Roman"/>
                <w:b/>
                <w:bCs/>
                <w:sz w:val="28"/>
                <w:szCs w:val="28"/>
              </w:rPr>
              <w:t>TÊN THƯƠNG NHÂN</w:t>
            </w:r>
            <w:r w:rsidRPr="00BD7E1C">
              <w:rPr>
                <w:rFonts w:ascii="Times New Roman" w:hAnsi="Times New Roman" w:cs="Times New Roman"/>
                <w:b/>
                <w:bCs/>
                <w:sz w:val="28"/>
                <w:szCs w:val="28"/>
              </w:rPr>
              <w:br/>
              <w:t>-------</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noProof/>
                <w:sz w:val="28"/>
                <w:szCs w:val="28"/>
              </w:rPr>
              <mc:AlternateContent>
                <mc:Choice Requires="wps">
                  <w:drawing>
                    <wp:anchor distT="0" distB="4294967294" distL="114300" distR="114300" simplePos="0" relativeHeight="251668480" behindDoc="0" locked="0" layoutInCell="1" allowOverlap="1" wp14:anchorId="642AE67A" wp14:editId="5CD8BA46">
                      <wp:simplePos x="0" y="0"/>
                      <wp:positionH relativeFrom="column">
                        <wp:posOffset>1010920</wp:posOffset>
                      </wp:positionH>
                      <wp:positionV relativeFrom="paragraph">
                        <wp:posOffset>347979</wp:posOffset>
                      </wp:positionV>
                      <wp:extent cx="1995805" cy="0"/>
                      <wp:effectExtent l="0" t="0" r="23495" b="19050"/>
                      <wp:wrapNone/>
                      <wp:docPr id="52" name="Straight Connector 65"/>
                      <wp:cNvGraphicFramePr/>
                      <a:graphic xmlns:a="http://schemas.openxmlformats.org/drawingml/2006/main">
                        <a:graphicData uri="http://schemas.microsoft.com/office/word/2010/wordprocessingShape">
                          <wps:wsp>
                            <wps:cNvCnPr/>
                            <wps:spPr bwMode="auto">
                              <a:xfrm>
                                <a:off x="0" y="0"/>
                                <a:ext cx="1995805" cy="0"/>
                              </a:xfrm>
                              <a:prstGeom prst="line">
                                <a:avLst/>
                              </a:prstGeom>
                              <a:noFill/>
                              <a:ln w="9525" cap="flat" cmpd="sng" algn="ctr">
                                <a:solidFill>
                                  <a:srgbClr val="4F81BD">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CAB96D0" id="Straight Connector 65" o:spid="_x0000_s1026" style="position:absolute;z-index:251668480;visibility:visible;mso-wrap-style:square;mso-width-percent:0;mso-height-percent:0;mso-wrap-distance-left:9pt;mso-wrap-distance-top:0;mso-wrap-distance-right:9pt;mso-wrap-distance-bottom:-6e-5mm;mso-position-horizontal:absolute;mso-position-horizontal-relative:text;mso-position-vertical:absolute;mso-position-vertical-relative:text;mso-width-percent:0;mso-height-percent:0;mso-width-relative:page;mso-height-relative:page" from="79.6pt,27.4pt" to="236.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GZ2gEAAJgDAAAOAAAAZHJzL2Uyb0RvYy54bWysU9uO2yAQfa/Uf0C8N7ajepVYcVbaROlL&#10;Lytt+wETjG0kYBCwcfL3HXCS7eWt6guGM3MOM4fx5vFsNDtJHxTalleLkjNpBXbKDi3/8f3wYcVZ&#10;iGA70Ghlyy8y8Mft+3ebyTVyiSPqTnpGIjY0k2v5GKNriiKIURoIC3TSUrBHbyDS0Q9F52EidaOL&#10;ZVk+FBP6znkUMgRC93OQb7N+30sRv/V9kJHpllNtMa8+r8e0FtsNNIMHNypxLQP+oQoDytKld6k9&#10;RGCvXv0lZZTwGLCPC4GmwL5XQuYeqJuq/KOblxGczL2QOcHdbQr/T1Z8PT17prqW10vOLBh6o5fo&#10;QQ1jZDu0lhxEzx7q5NTkQkOEnX3211NwxD5OX7AjHrxGzCace2+SGdQeO2evL3ev5TkyQWC1Xter&#10;suZM3GIFNDei8yF+kmhY2rRcK5tsgAZOn0Okqyn1lpJgiweldX5KbdnU8nW9TMpAA9VriLQ1jloM&#10;duAM9ECTKqLPigG16hI76QQ/HHfasxPQtHw8rKqn/Zw0QidndF2X5XVqAkTqe4ar8oZTaVeZXOZv&#10;+qnmPYRx5uRQspUo2tIn2ZsMnY0+YnfJPmecnj8nXkc1zdev58x++6G2PwEAAP//AwBQSwMEFAAG&#10;AAgAAAAhAP+ewZPfAAAACQEAAA8AAABkcnMvZG93bnJldi54bWxMj8FOwzAQRO9I/IO1SNyoQ2lo&#10;CXEqqNSKCxJtUc9uvMSBeB3Fbhvy9SziQI8z+zQ7k89714gjdqH2pOB2lIBAKr2pqVLwvl3ezECE&#10;qMnoxhMq+MYA8+LyIteZ8Sda43ETK8EhFDKtwMbYZlKG0qLTYeRbJL59+M7pyLKrpOn0icNdI8dJ&#10;ci+drok/WN3iwmL5tTk4BYOZLd5e7Gp4fd5Nh7QK2+Vq96nU9VX/9AgiYh//Yfitz9Wh4E57fyAT&#10;RMM6fRgzqiCd8AQGJtO7FMT+z5BFLs8XFD8AAAD//wMAUEsBAi0AFAAGAAgAAAAhALaDOJL+AAAA&#10;4QEAABMAAAAAAAAAAAAAAAAAAAAAAFtDb250ZW50X1R5cGVzXS54bWxQSwECLQAUAAYACAAAACEA&#10;OP0h/9YAAACUAQAACwAAAAAAAAAAAAAAAAAvAQAAX3JlbHMvLnJlbHNQSwECLQAUAAYACAAAACEA&#10;yERRmdoBAACYAwAADgAAAAAAAAAAAAAAAAAuAgAAZHJzL2Uyb0RvYy54bWxQSwECLQAUAAYACAAA&#10;ACEA/57Bk98AAAAJAQAADwAAAAAAAAAAAAAAAAA0BAAAZHJzL2Rvd25yZXYueG1sUEsFBgAAAAAE&#10;AAQA8wAAAEAFAAAAAA==&#10;" strokecolor="#4a7ebb"/>
                  </w:pict>
                </mc:Fallback>
              </mc:AlternateContent>
            </w:r>
            <w:r w:rsidRPr="00BD7E1C">
              <w:rPr>
                <w:rFonts w:ascii="Times New Roman" w:hAnsi="Times New Roman" w:cs="Times New Roman"/>
                <w:b/>
                <w:bCs/>
                <w:sz w:val="28"/>
                <w:szCs w:val="28"/>
              </w:rPr>
              <w:t>CỘNG HÒA XÃ HỘI CHỦ NGHĨA VIỆT NAM</w:t>
            </w:r>
            <w:r w:rsidRPr="00BD7E1C">
              <w:rPr>
                <w:rFonts w:ascii="Times New Roman" w:hAnsi="Times New Roman" w:cs="Times New Roman"/>
                <w:b/>
                <w:bCs/>
                <w:sz w:val="28"/>
                <w:szCs w:val="28"/>
              </w:rPr>
              <w:br/>
              <w:t xml:space="preserve">Độc lập - Tự do - Hạnh phúc </w:t>
            </w:r>
          </w:p>
        </w:tc>
      </w:tr>
      <w:tr w:rsidR="00BD7E1C" w:rsidRPr="00BD7E1C" w:rsidTr="00BD7E1C">
        <w:trPr>
          <w:tblCellSpacing w:w="0" w:type="dxa"/>
        </w:trPr>
        <w:tc>
          <w:tcPr>
            <w:tcW w:w="280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sz w:val="28"/>
                <w:szCs w:val="28"/>
              </w:rPr>
              <w:t>Số: ……….</w:t>
            </w:r>
          </w:p>
        </w:tc>
        <w:tc>
          <w:tcPr>
            <w:tcW w:w="6406"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i/>
                <w:iCs/>
                <w:sz w:val="28"/>
                <w:szCs w:val="28"/>
              </w:rPr>
              <w:t>…………, ngày …… tháng ……. năm 20……</w:t>
            </w:r>
          </w:p>
        </w:tc>
      </w:tr>
    </w:tbl>
    <w:p w:rsidR="00BD7E1C" w:rsidRPr="00BD7E1C" w:rsidRDefault="00BD7E1C" w:rsidP="00BD7E1C">
      <w:pPr>
        <w:spacing w:after="0" w:line="240" w:lineRule="auto"/>
        <w:jc w:val="center"/>
        <w:rPr>
          <w:rFonts w:ascii="Times New Roman" w:hAnsi="Times New Roman" w:cs="Times New Roman"/>
          <w:sz w:val="28"/>
          <w:szCs w:val="28"/>
        </w:rPr>
      </w:pPr>
      <w:bookmarkStart w:id="6" w:name="chuong_pl_14_name"/>
      <w:r w:rsidRPr="00BD7E1C">
        <w:rPr>
          <w:rFonts w:ascii="Times New Roman" w:hAnsi="Times New Roman" w:cs="Times New Roman"/>
          <w:b/>
          <w:bCs/>
          <w:sz w:val="28"/>
          <w:szCs w:val="28"/>
        </w:rPr>
        <w:t>ĐĂNG KÝ SỬA ĐỔI, BỔ SUNG</w:t>
      </w:r>
      <w:bookmarkEnd w:id="6"/>
      <w:r w:rsidRPr="00BD7E1C">
        <w:rPr>
          <w:rFonts w:ascii="Times New Roman" w:hAnsi="Times New Roman" w:cs="Times New Roman"/>
          <w:b/>
          <w:bCs/>
          <w:sz w:val="28"/>
          <w:szCs w:val="28"/>
        </w:rPr>
        <w:t xml:space="preserve"> </w:t>
      </w:r>
      <w:r w:rsidRPr="00BD7E1C">
        <w:rPr>
          <w:rFonts w:ascii="Times New Roman" w:hAnsi="Times New Roman" w:cs="Times New Roman"/>
          <w:b/>
          <w:bCs/>
          <w:sz w:val="28"/>
          <w:szCs w:val="28"/>
        </w:rPr>
        <w:br/>
      </w:r>
      <w:bookmarkStart w:id="7" w:name="chuong_pl_14_name_name"/>
      <w:r w:rsidRPr="00BD7E1C">
        <w:rPr>
          <w:rFonts w:ascii="Times New Roman" w:hAnsi="Times New Roman" w:cs="Times New Roman"/>
          <w:b/>
          <w:bCs/>
          <w:sz w:val="28"/>
          <w:szCs w:val="28"/>
        </w:rPr>
        <w:t>NỘI DUNG TỔ CHỨC HỘI CHỢ, TRIỂN LÃM THƯƠNG MẠI</w:t>
      </w:r>
      <w:bookmarkEnd w:id="7"/>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Kính gửi:…………………………………..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Tên thương nhân: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Địa chỉ trụ sở chính: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Điện thoại: ………………..Fax:…………….. Email: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Người liên hệ:………………………….. Điện thoại:  </w:t>
      </w:r>
    </w:p>
    <w:p w:rsidR="00BD7E1C" w:rsidRPr="00BD7E1C" w:rsidRDefault="00BD7E1C" w:rsidP="00BD7E1C">
      <w:pPr>
        <w:spacing w:after="0" w:line="240" w:lineRule="auto"/>
        <w:ind w:firstLine="709"/>
        <w:jc w:val="both"/>
        <w:rPr>
          <w:rFonts w:ascii="Times New Roman" w:hAnsi="Times New Roman" w:cs="Times New Roman"/>
          <w:spacing w:val="-4"/>
          <w:sz w:val="28"/>
          <w:szCs w:val="28"/>
        </w:rPr>
      </w:pPr>
      <w:r w:rsidRPr="00BD7E1C">
        <w:rPr>
          <w:rFonts w:ascii="Times New Roman" w:hAnsi="Times New Roman" w:cs="Times New Roman"/>
          <w:spacing w:val="-4"/>
          <w:sz w:val="28"/>
          <w:szCs w:val="28"/>
        </w:rPr>
        <w:t>Căn cứ Luật thương mại, Nghị định số 81/2018/NĐ-CP ngày 22 tháng 5 năm 2018 của Chính phủ quy định chi tiết Luật thương mại về hoạt động xúc tiến thương mại;</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Căn cứ vào công văn số………… ngày... tháng... năm... của Cục Xúc tiến thương mại (Sở Công Thương) xác nhận đăng ký tổ chức hội chợ, triển lãm thương mại năm ……. tại……., (tên thương nhân) đề nghị thay đổi, bổ sung một số nội dung đã đăng ký tổ chức hội chợ, triển lãm thương mại như sau:</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b/>
          <w:bCs/>
          <w:sz w:val="28"/>
          <w:szCs w:val="28"/>
        </w:rPr>
        <w:t>Tên hội chợ/triển lãm thương mại:</w:t>
      </w:r>
      <w:r w:rsidRPr="00BD7E1C">
        <w:rPr>
          <w:rFonts w:ascii="Times New Roman" w:hAnsi="Times New Roman" w:cs="Times New Roman"/>
          <w:sz w:val="28"/>
          <w:szCs w:val="28"/>
        </w:rPr>
        <w:t xml:space="preserve">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tiếng Việt (tên đầy đủ/viết tắt):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Tên tiếng Anh (tên đầy đủ/viết tắt):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Thời gian: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Địa điểm: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Chủ đề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Ngành hàng dự kiến tham gia: ......................................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Quy mô dự kiến (Số lượng gian hàng hoặc số doanh nghiệp):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Việc trưng bày hàng giả, hàng xâm phạm quyền sở hữu trí tuệ để so sánh với hàng thật (nếu có)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xml:space="preserve">- Việc tổ chức cấp giải thưởng, chứng nhận chất lượng, danh hiệu của hàng hóa, dịch vụ, chứng nhận uy tín, danh hiệu của thương nhân, tổ chức hoặc cá nhân tham gia hội chợ, triển lãm thương mại (nếu có) ............... </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 Việc sử dụng danh nghĩa quốc gia Việt Nam hoặc danh nghĩa tỉnh, thành phố (nếu có)</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(Tên thương nhân) cam kết thực hiện đúng và hoàn toàn chịu trách nhiệm về việc tổ chức hội chợ/triển lãm thương mại trên theo các quy định của pháp luật hiện hành.</w:t>
      </w:r>
    </w:p>
    <w:p w:rsidR="00BD7E1C" w:rsidRPr="00BD7E1C" w:rsidRDefault="00BD7E1C" w:rsidP="00BD7E1C">
      <w:pPr>
        <w:spacing w:after="0" w:line="240" w:lineRule="auto"/>
        <w:ind w:firstLine="709"/>
        <w:jc w:val="both"/>
        <w:rPr>
          <w:rFonts w:ascii="Times New Roman" w:hAnsi="Times New Roman" w:cs="Times New Roman"/>
          <w:sz w:val="28"/>
          <w:szCs w:val="28"/>
        </w:rPr>
      </w:pPr>
      <w:r w:rsidRPr="00BD7E1C">
        <w:rPr>
          <w:rFonts w:ascii="Times New Roman" w:hAnsi="Times New Roman" w:cs="Times New Roman"/>
          <w:sz w:val="28"/>
          <w:szCs w:val="28"/>
        </w:rPr>
        <w:t>Trong thời hạn 30 ngày kể từ ngày kết thúc hội chợ, triển lãm thương mại, (tên thương nhân) sẽ báo cáo kết quả thực hiện tới Quý Cục (Sở).</w:t>
      </w:r>
    </w:p>
    <w:tbl>
      <w:tblPr>
        <w:tblW w:w="0" w:type="auto"/>
        <w:tblCellSpacing w:w="0" w:type="dxa"/>
        <w:tblCellMar>
          <w:left w:w="0" w:type="dxa"/>
          <w:right w:w="0" w:type="dxa"/>
        </w:tblCellMar>
        <w:tblLook w:val="04A0" w:firstRow="1" w:lastRow="0" w:firstColumn="1" w:lastColumn="0" w:noHBand="0" w:noVBand="1"/>
      </w:tblPr>
      <w:tblGrid>
        <w:gridCol w:w="2484"/>
        <w:gridCol w:w="6598"/>
      </w:tblGrid>
      <w:tr w:rsidR="00BD7E1C" w:rsidRPr="00BD7E1C" w:rsidTr="00BD7E1C">
        <w:trPr>
          <w:tblCellSpacing w:w="0" w:type="dxa"/>
        </w:trPr>
        <w:tc>
          <w:tcPr>
            <w:tcW w:w="2484" w:type="dxa"/>
          </w:tcPr>
          <w:p w:rsidR="00BD7E1C" w:rsidRPr="00BD7E1C" w:rsidRDefault="00BD7E1C" w:rsidP="00BD7E1C">
            <w:pPr>
              <w:spacing w:after="0" w:line="240" w:lineRule="auto"/>
              <w:rPr>
                <w:rFonts w:ascii="Times New Roman" w:hAnsi="Times New Roman" w:cs="Times New Roman"/>
                <w:sz w:val="28"/>
                <w:szCs w:val="28"/>
              </w:rPr>
            </w:pPr>
            <w:r w:rsidRPr="00BD7E1C">
              <w:rPr>
                <w:rFonts w:ascii="Times New Roman" w:hAnsi="Times New Roman" w:cs="Times New Roman"/>
                <w:sz w:val="28"/>
                <w:szCs w:val="28"/>
              </w:rPr>
              <w:t>  </w:t>
            </w:r>
          </w:p>
        </w:tc>
        <w:tc>
          <w:tcPr>
            <w:tcW w:w="6598" w:type="dxa"/>
          </w:tcPr>
          <w:p w:rsidR="00BD7E1C" w:rsidRPr="00BD7E1C" w:rsidRDefault="00BD7E1C" w:rsidP="00BD7E1C">
            <w:pPr>
              <w:spacing w:after="0" w:line="240" w:lineRule="auto"/>
              <w:jc w:val="center"/>
              <w:rPr>
                <w:rFonts w:ascii="Times New Roman" w:hAnsi="Times New Roman" w:cs="Times New Roman"/>
                <w:sz w:val="28"/>
                <w:szCs w:val="28"/>
              </w:rPr>
            </w:pPr>
            <w:r w:rsidRPr="00BD7E1C">
              <w:rPr>
                <w:rFonts w:ascii="Times New Roman" w:hAnsi="Times New Roman" w:cs="Times New Roman"/>
                <w:b/>
                <w:bCs/>
                <w:sz w:val="28"/>
                <w:szCs w:val="28"/>
              </w:rPr>
              <w:t>ĐẠI DIỆN THEO PHÁP LUẬT CỦA DOANH NGHIỆP</w:t>
            </w:r>
            <w:r w:rsidRPr="00BD7E1C">
              <w:rPr>
                <w:rFonts w:ascii="Times New Roman" w:hAnsi="Times New Roman" w:cs="Times New Roman"/>
                <w:b/>
                <w:bCs/>
                <w:sz w:val="28"/>
                <w:szCs w:val="28"/>
              </w:rPr>
              <w:br/>
            </w:r>
            <w:r w:rsidRPr="00BD7E1C">
              <w:rPr>
                <w:rFonts w:ascii="Times New Roman" w:hAnsi="Times New Roman" w:cs="Times New Roman"/>
                <w:i/>
                <w:iCs/>
                <w:sz w:val="28"/>
                <w:szCs w:val="28"/>
              </w:rPr>
              <w:t>(Ký tên và đóng dấu)</w:t>
            </w:r>
          </w:p>
        </w:tc>
      </w:tr>
    </w:tbl>
    <w:p w:rsidR="00CB54EC" w:rsidRDefault="00CB54EC" w:rsidP="00BD7E1C">
      <w:pPr>
        <w:rPr>
          <w:rFonts w:ascii="Times New Roman" w:hAnsi="Times New Roman" w:cs="Times New Roman"/>
          <w:b/>
          <w:sz w:val="26"/>
          <w:szCs w:val="26"/>
        </w:rPr>
      </w:pPr>
    </w:p>
    <w:p w:rsidR="00CB54EC" w:rsidRDefault="00CB54EC">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D109F7" w:rsidRPr="00BD7E1C" w:rsidRDefault="00D109F7" w:rsidP="00BD7E1C">
      <w:pPr>
        <w:rPr>
          <w:rFonts w:ascii="Times New Roman" w:hAnsi="Times New Roman" w:cs="Times New Roman"/>
          <w:b/>
          <w:sz w:val="26"/>
          <w:szCs w:val="26"/>
        </w:rPr>
      </w:pPr>
      <w:bookmarkStart w:id="8" w:name="_GoBack"/>
      <w:bookmarkEnd w:id="8"/>
    </w:p>
    <w:sectPr w:rsidR="00D109F7" w:rsidRPr="00BD7E1C" w:rsidSect="00110B34">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05" w:rsidRDefault="00215005">
      <w:pPr>
        <w:spacing w:after="0" w:line="240" w:lineRule="auto"/>
      </w:pPr>
      <w:r>
        <w:separator/>
      </w:r>
    </w:p>
  </w:endnote>
  <w:endnote w:type="continuationSeparator" w:id="0">
    <w:p w:rsidR="00215005" w:rsidRDefault="0021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00"/>
    <w:family w:val="auto"/>
    <w:pitch w:val="default"/>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2E4" w:rsidRDefault="00A212E4">
    <w:pPr>
      <w:pStyle w:val="Footer"/>
      <w:jc w:val="center"/>
    </w:pPr>
  </w:p>
  <w:p w:rsidR="00A212E4" w:rsidRDefault="00A212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05" w:rsidRDefault="00215005">
      <w:pPr>
        <w:spacing w:after="0" w:line="240" w:lineRule="auto"/>
      </w:pPr>
      <w:r>
        <w:separator/>
      </w:r>
    </w:p>
  </w:footnote>
  <w:footnote w:type="continuationSeparator" w:id="0">
    <w:p w:rsidR="00215005" w:rsidRDefault="00215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312671"/>
      <w:docPartObj>
        <w:docPartGallery w:val="Page Numbers (Top of Page)"/>
        <w:docPartUnique/>
      </w:docPartObj>
    </w:sdtPr>
    <w:sdtEndPr>
      <w:rPr>
        <w:noProof/>
      </w:rPr>
    </w:sdtEndPr>
    <w:sdtContent>
      <w:p w:rsidR="00A212E4" w:rsidRDefault="00A212E4">
        <w:pPr>
          <w:pStyle w:val="Header"/>
          <w:jc w:val="center"/>
        </w:pPr>
        <w:r>
          <w:fldChar w:fldCharType="begin"/>
        </w:r>
        <w:r>
          <w:instrText xml:space="preserve"> PAGE   \* MERGEFORMAT </w:instrText>
        </w:r>
        <w:r>
          <w:fldChar w:fldCharType="separate"/>
        </w:r>
        <w:r w:rsidR="00CB54EC">
          <w:rPr>
            <w:noProof/>
          </w:rPr>
          <w:t>27</w:t>
        </w:r>
        <w:r>
          <w:rPr>
            <w:noProof/>
          </w:rPr>
          <w:fldChar w:fldCharType="end"/>
        </w:r>
      </w:p>
    </w:sdtContent>
  </w:sdt>
  <w:p w:rsidR="00A212E4" w:rsidRDefault="00A212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17B2C"/>
    <w:multiLevelType w:val="hybridMultilevel"/>
    <w:tmpl w:val="2EEA1C14"/>
    <w:lvl w:ilvl="0" w:tplc="A106D95E">
      <w:start w:val="1"/>
      <w:numFmt w:val="upperLetter"/>
      <w:lvlText w:val="%1."/>
      <w:lvlJc w:val="left"/>
      <w:pPr>
        <w:ind w:left="720" w:hanging="360"/>
      </w:pPr>
      <w:rPr>
        <w:rFonts w:hint="default"/>
      </w:rPr>
    </w:lvl>
    <w:lvl w:ilvl="1" w:tplc="653E7DDA">
      <w:start w:val="1"/>
      <w:numFmt w:val="lowerLetter"/>
      <w:lvlText w:val="%2."/>
      <w:lvlJc w:val="left"/>
      <w:pPr>
        <w:ind w:left="1440" w:hanging="360"/>
      </w:pPr>
    </w:lvl>
    <w:lvl w:ilvl="2" w:tplc="B8705172">
      <w:start w:val="1"/>
      <w:numFmt w:val="lowerRoman"/>
      <w:lvlText w:val="%3."/>
      <w:lvlJc w:val="right"/>
      <w:pPr>
        <w:ind w:left="2160" w:hanging="180"/>
      </w:pPr>
    </w:lvl>
    <w:lvl w:ilvl="3" w:tplc="D6F06258">
      <w:start w:val="1"/>
      <w:numFmt w:val="decimal"/>
      <w:lvlText w:val="%4."/>
      <w:lvlJc w:val="left"/>
      <w:pPr>
        <w:ind w:left="2880" w:hanging="360"/>
      </w:pPr>
    </w:lvl>
    <w:lvl w:ilvl="4" w:tplc="6290874E">
      <w:start w:val="1"/>
      <w:numFmt w:val="lowerLetter"/>
      <w:lvlText w:val="%5."/>
      <w:lvlJc w:val="left"/>
      <w:pPr>
        <w:ind w:left="3600" w:hanging="360"/>
      </w:pPr>
    </w:lvl>
    <w:lvl w:ilvl="5" w:tplc="4DE002B4">
      <w:start w:val="1"/>
      <w:numFmt w:val="lowerRoman"/>
      <w:lvlText w:val="%6."/>
      <w:lvlJc w:val="right"/>
      <w:pPr>
        <w:ind w:left="4320" w:hanging="180"/>
      </w:pPr>
    </w:lvl>
    <w:lvl w:ilvl="6" w:tplc="2E422A7E">
      <w:start w:val="1"/>
      <w:numFmt w:val="decimal"/>
      <w:lvlText w:val="%7."/>
      <w:lvlJc w:val="left"/>
      <w:pPr>
        <w:ind w:left="5040" w:hanging="360"/>
      </w:pPr>
    </w:lvl>
    <w:lvl w:ilvl="7" w:tplc="9C784490">
      <w:start w:val="1"/>
      <w:numFmt w:val="lowerLetter"/>
      <w:lvlText w:val="%8."/>
      <w:lvlJc w:val="left"/>
      <w:pPr>
        <w:ind w:left="5760" w:hanging="360"/>
      </w:pPr>
    </w:lvl>
    <w:lvl w:ilvl="8" w:tplc="A3047D30">
      <w:start w:val="1"/>
      <w:numFmt w:val="lowerRoman"/>
      <w:lvlText w:val="%9."/>
      <w:lvlJc w:val="right"/>
      <w:pPr>
        <w:ind w:left="6480" w:hanging="180"/>
      </w:pPr>
    </w:lvl>
  </w:abstractNum>
  <w:abstractNum w:abstractNumId="1" w15:restartNumberingAfterBreak="0">
    <w:nsid w:val="7FC0307E"/>
    <w:multiLevelType w:val="hybridMultilevel"/>
    <w:tmpl w:val="0DDC09A8"/>
    <w:lvl w:ilvl="0" w:tplc="F5623FE8">
      <w:start w:val="1"/>
      <w:numFmt w:val="upperLetter"/>
      <w:lvlText w:val="%1."/>
      <w:lvlJc w:val="left"/>
      <w:pPr>
        <w:ind w:left="720" w:hanging="360"/>
      </w:pPr>
      <w:rPr>
        <w:rFonts w:hint="default"/>
      </w:rPr>
    </w:lvl>
    <w:lvl w:ilvl="1" w:tplc="1432125E">
      <w:start w:val="1"/>
      <w:numFmt w:val="lowerLetter"/>
      <w:lvlText w:val="%2."/>
      <w:lvlJc w:val="left"/>
      <w:pPr>
        <w:ind w:left="1440" w:hanging="360"/>
      </w:pPr>
    </w:lvl>
    <w:lvl w:ilvl="2" w:tplc="1E8E8EB8">
      <w:start w:val="1"/>
      <w:numFmt w:val="lowerRoman"/>
      <w:lvlText w:val="%3."/>
      <w:lvlJc w:val="right"/>
      <w:pPr>
        <w:ind w:left="2160" w:hanging="180"/>
      </w:pPr>
    </w:lvl>
    <w:lvl w:ilvl="3" w:tplc="9CF03DDE">
      <w:start w:val="1"/>
      <w:numFmt w:val="decimal"/>
      <w:lvlText w:val="%4."/>
      <w:lvlJc w:val="left"/>
      <w:pPr>
        <w:ind w:left="2880" w:hanging="360"/>
      </w:pPr>
    </w:lvl>
    <w:lvl w:ilvl="4" w:tplc="D00ACE1C">
      <w:start w:val="1"/>
      <w:numFmt w:val="lowerLetter"/>
      <w:lvlText w:val="%5."/>
      <w:lvlJc w:val="left"/>
      <w:pPr>
        <w:ind w:left="3600" w:hanging="360"/>
      </w:pPr>
    </w:lvl>
    <w:lvl w:ilvl="5" w:tplc="BB204D2A">
      <w:start w:val="1"/>
      <w:numFmt w:val="lowerRoman"/>
      <w:lvlText w:val="%6."/>
      <w:lvlJc w:val="right"/>
      <w:pPr>
        <w:ind w:left="4320" w:hanging="180"/>
      </w:pPr>
    </w:lvl>
    <w:lvl w:ilvl="6" w:tplc="BF92D686">
      <w:start w:val="1"/>
      <w:numFmt w:val="decimal"/>
      <w:lvlText w:val="%7."/>
      <w:lvlJc w:val="left"/>
      <w:pPr>
        <w:ind w:left="5040" w:hanging="360"/>
      </w:pPr>
    </w:lvl>
    <w:lvl w:ilvl="7" w:tplc="643CB102">
      <w:start w:val="1"/>
      <w:numFmt w:val="lowerLetter"/>
      <w:lvlText w:val="%8."/>
      <w:lvlJc w:val="left"/>
      <w:pPr>
        <w:ind w:left="5760" w:hanging="360"/>
      </w:pPr>
    </w:lvl>
    <w:lvl w:ilvl="8" w:tplc="2AE632E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F7"/>
    <w:rsid w:val="00046600"/>
    <w:rsid w:val="00071236"/>
    <w:rsid w:val="000822A7"/>
    <w:rsid w:val="000C4D71"/>
    <w:rsid w:val="001042BE"/>
    <w:rsid w:val="00110B34"/>
    <w:rsid w:val="001119AE"/>
    <w:rsid w:val="00140E95"/>
    <w:rsid w:val="001450E0"/>
    <w:rsid w:val="001A2877"/>
    <w:rsid w:val="00215005"/>
    <w:rsid w:val="00244614"/>
    <w:rsid w:val="002B40A4"/>
    <w:rsid w:val="002D51B5"/>
    <w:rsid w:val="002F553B"/>
    <w:rsid w:val="002F643F"/>
    <w:rsid w:val="003A06DC"/>
    <w:rsid w:val="00403572"/>
    <w:rsid w:val="00447116"/>
    <w:rsid w:val="00670AF9"/>
    <w:rsid w:val="00690856"/>
    <w:rsid w:val="006A5C1F"/>
    <w:rsid w:val="006B14EB"/>
    <w:rsid w:val="006C6BED"/>
    <w:rsid w:val="00740DC1"/>
    <w:rsid w:val="007F44B3"/>
    <w:rsid w:val="008512B6"/>
    <w:rsid w:val="008D2B35"/>
    <w:rsid w:val="008F49E5"/>
    <w:rsid w:val="009A432F"/>
    <w:rsid w:val="009A5105"/>
    <w:rsid w:val="00A212E4"/>
    <w:rsid w:val="00A33F98"/>
    <w:rsid w:val="00A4294F"/>
    <w:rsid w:val="00AB00A4"/>
    <w:rsid w:val="00AB3203"/>
    <w:rsid w:val="00B70D11"/>
    <w:rsid w:val="00BD7E1C"/>
    <w:rsid w:val="00C20A7D"/>
    <w:rsid w:val="00C518CB"/>
    <w:rsid w:val="00CA2011"/>
    <w:rsid w:val="00CB54EC"/>
    <w:rsid w:val="00D109F7"/>
    <w:rsid w:val="00D6158F"/>
    <w:rsid w:val="00DD2B24"/>
    <w:rsid w:val="00DE0DA5"/>
    <w:rsid w:val="00E323FC"/>
    <w:rsid w:val="00E35282"/>
    <w:rsid w:val="00EF2141"/>
    <w:rsid w:val="00F608FC"/>
    <w:rsid w:val="00F66CFC"/>
    <w:rsid w:val="00F7188F"/>
    <w:rsid w:val="00FA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FB1A"/>
  <w15:docId w15:val="{31178133-0C57-49DA-92B5-A84E9ABD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190566">
      <w:bodyDiv w:val="1"/>
      <w:marLeft w:val="0"/>
      <w:marRight w:val="0"/>
      <w:marTop w:val="0"/>
      <w:marBottom w:val="0"/>
      <w:divBdr>
        <w:top w:val="none" w:sz="0" w:space="0" w:color="auto"/>
        <w:left w:val="none" w:sz="0" w:space="0" w:color="auto"/>
        <w:bottom w:val="none" w:sz="0" w:space="0" w:color="auto"/>
        <w:right w:val="none" w:sz="0" w:space="0" w:color="auto"/>
      </w:divBdr>
    </w:div>
    <w:div w:id="1309892967">
      <w:bodyDiv w:val="1"/>
      <w:marLeft w:val="0"/>
      <w:marRight w:val="0"/>
      <w:marTop w:val="0"/>
      <w:marBottom w:val="0"/>
      <w:divBdr>
        <w:top w:val="none" w:sz="0" w:space="0" w:color="auto"/>
        <w:left w:val="none" w:sz="0" w:space="0" w:color="auto"/>
        <w:bottom w:val="none" w:sz="0" w:space="0" w:color="auto"/>
        <w:right w:val="none" w:sz="0" w:space="0" w:color="auto"/>
      </w:divBdr>
    </w:div>
    <w:div w:id="21211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61d647-16fa-4f1b-88da-d1d51973e65b">SCETFKC2RU75-4-65946</_dlc_DocId>
    <_dlc_DocIdUrl xmlns="9461d647-16fa-4f1b-88da-d1d51973e65b">
      <Url>https://www.longan.gov.vn/_layouts/15/DocIdRedir.aspx?ID=SCETFKC2RU75-4-65946</Url>
      <Description>SCETFKC2RU75-4-65946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7AC8EE79C56409DA7C777D680363A" ma:contentTypeVersion="3" ma:contentTypeDescription="Create a new document." ma:contentTypeScope="" ma:versionID="c7ac5882b5f98c8cb01bcd47ad57c37b">
  <xsd:schema xmlns:xsd="http://www.w3.org/2001/XMLSchema" xmlns:xs="http://www.w3.org/2001/XMLSchema" xmlns:p="http://schemas.microsoft.com/office/2006/metadata/properties" xmlns:ns1="http://schemas.microsoft.com/sharepoint/v3" xmlns:ns2="9461d647-16fa-4f1b-88da-d1d51973e65b" targetNamespace="http://schemas.microsoft.com/office/2006/metadata/properties" ma:root="true" ma:fieldsID="cf00ccc323c31ebd4e676a6094055a16" ns1:_="" ns2:_="">
    <xsd:import namespace="http://schemas.microsoft.com/sharepoint/v3"/>
    <xsd:import namespace="9461d647-16fa-4f1b-88da-d1d51973e65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1d647-16fa-4f1b-88da-d1d51973e6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5B0A44-6871-499C-90C9-04B614723C17}">
  <ds:schemaRefs>
    <ds:schemaRef ds:uri="http://schemas.microsoft.com/sharepoint/v3/contenttype/forms"/>
  </ds:schemaRefs>
</ds:datastoreItem>
</file>

<file path=customXml/itemProps2.xml><?xml version="1.0" encoding="utf-8"?>
<ds:datastoreItem xmlns:ds="http://schemas.openxmlformats.org/officeDocument/2006/customXml" ds:itemID="{8F17D65E-9C7D-4CF3-997F-46FAA32540D6}">
  <ds:schemaRefs>
    <ds:schemaRef ds:uri="http://schemas.microsoft.com/office/2006/metadata/properties"/>
    <ds:schemaRef ds:uri="http://schemas.microsoft.com/office/infopath/2007/PartnerControls"/>
    <ds:schemaRef ds:uri="http://schemas.microsoft.com/sharepoint/v3"/>
    <ds:schemaRef ds:uri="9461d647-16fa-4f1b-88da-d1d51973e65b"/>
  </ds:schemaRefs>
</ds:datastoreItem>
</file>

<file path=customXml/itemProps3.xml><?xml version="1.0" encoding="utf-8"?>
<ds:datastoreItem xmlns:ds="http://schemas.openxmlformats.org/officeDocument/2006/customXml" ds:itemID="{6000D145-7A6E-4AB9-AFC9-34CE7C8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1d647-16fa-4f1b-88da-d1d5197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977812-9FDF-4E00-8CFB-F19292693FF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6165</Words>
  <Characters>35142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9-SCT-LV XUC TIEN THUONG MAI-06 TT-5909</vt:lpstr>
    </vt:vector>
  </TitlesOfParts>
  <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9-SCT-LV XUC TIEN THUONG MAI-06 TT-5909</dc:title>
  <dc:creator>Huyen</dc:creator>
  <cp:lastModifiedBy>Oanh</cp:lastModifiedBy>
  <cp:revision>7</cp:revision>
  <cp:lastPrinted>2024-10-24T03:48:00Z</cp:lastPrinted>
  <dcterms:created xsi:type="dcterms:W3CDTF">2024-10-24T03:49:00Z</dcterms:created>
  <dcterms:modified xsi:type="dcterms:W3CDTF">2024-10-24T03:54:00Z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0x0101003407AC8EE79C56409DA7C777D680363A</vt:lpwstr>
  </property>
  <property fmtid="{D5CDD505-2E9C-101B-9397-08002B2CF9AE}" pid="3" name="_dlc_DocIdItemGuid">
    <vt:lpwstr>67bdaf94-c3a1-499a-a041-693f2477f15c</vt:lpwstr>
  </property>
</Properties>
</file>